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10655300</wp:posOffset>
            </wp:positionH>
            <wp:positionV relativeFrom="topMargin">
              <wp:posOffset>10617200</wp:posOffset>
            </wp:positionV>
            <wp:extent cx="444500" cy="381000"/>
            <wp:effectExtent l="0" t="0" r="1270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2022——2023 学年下期第二次月清试题</w:t>
      </w: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八年级数学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一、选择题(每小题3分，共30分)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1.若 </w:t>
      </w:r>
      <m:oMath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3m-1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/>
          <w:szCs w:val="21"/>
        </w:rPr>
        <w:t>有意义，则</w:t>
      </w:r>
      <m:oMath>
        <m:r>
          <w:rPr>
            <w:rFonts w:ascii="Cambria Math" w:hAnsi="Cambria Math" w:eastAsia="宋体"/>
            <w:szCs w:val="21"/>
          </w:rPr>
          <m:t>m</m:t>
        </m:r>
      </m:oMath>
      <w:r>
        <w:rPr>
          <w:rFonts w:ascii="宋体" w:hAnsi="宋体" w:eastAsia="宋体"/>
          <w:szCs w:val="21"/>
        </w:rPr>
        <w:t>能取的最小整数值是( 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A. </w:t>
      </w:r>
      <m:oMath>
        <m:r>
          <w:rPr>
            <w:rFonts w:ascii="Cambria Math" w:hAnsi="Cambria Math" w:eastAsia="宋体"/>
            <w:szCs w:val="21"/>
          </w:rPr>
          <m:t>m</m:t>
        </m:r>
      </m:oMath>
      <w:r>
        <w:rPr>
          <w:rFonts w:ascii="宋体" w:hAnsi="宋体" w:eastAsia="宋体"/>
          <w:szCs w:val="21"/>
        </w:rPr>
        <w:t xml:space="preserve">=0             B. </w:t>
      </w:r>
      <m:oMath>
        <m:r>
          <w:rPr>
            <w:rFonts w:ascii="Cambria Math" w:hAnsi="Cambria Math" w:eastAsia="宋体"/>
            <w:szCs w:val="21"/>
          </w:rPr>
          <m:t>m</m:t>
        </m:r>
      </m:oMath>
      <w:r>
        <w:rPr>
          <w:rFonts w:ascii="宋体" w:hAnsi="宋体" w:eastAsia="宋体"/>
          <w:szCs w:val="21"/>
        </w:rPr>
        <w:t>=1           C.</w:t>
      </w:r>
      <m:oMath>
        <m:r>
          <w:rPr>
            <w:rFonts w:ascii="Cambria Math" w:hAnsi="Cambria Math" w:eastAsia="宋体"/>
            <w:szCs w:val="21"/>
          </w:rPr>
          <m:t xml:space="preserve"> m</m:t>
        </m:r>
      </m:oMath>
      <w:r>
        <w:rPr>
          <w:rFonts w:ascii="宋体" w:hAnsi="宋体" w:eastAsia="宋体"/>
          <w:szCs w:val="21"/>
        </w:rPr>
        <w:t>=2           D.</w:t>
      </w:r>
      <m:oMath>
        <m:r>
          <w:rPr>
            <w:rFonts w:ascii="Cambria Math" w:hAnsi="Cambria Math" w:eastAsia="宋体"/>
            <w:szCs w:val="21"/>
          </w:rPr>
          <m:t xml:space="preserve"> m</m:t>
        </m:r>
      </m:oMath>
      <w:r>
        <w:rPr>
          <w:rFonts w:ascii="宋体" w:hAnsi="宋体" w:eastAsia="宋体"/>
          <w:szCs w:val="21"/>
        </w:rPr>
        <w:t>=3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2.下列运算正确的是(  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</w:t>
      </w:r>
      <m:oMath>
        <m:r>
          <w:rPr>
            <w:rFonts w:ascii="Cambria Math" w:hAnsi="Cambria Math" w:eastAsia="宋体"/>
            <w:szCs w:val="21"/>
          </w:rPr>
          <m:t>A.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9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=±3</m:t>
        </m:r>
      </m:oMath>
      <w:r>
        <w:rPr>
          <w:rFonts w:ascii="宋体" w:hAnsi="宋体" w:eastAsia="宋体"/>
          <w:szCs w:val="21"/>
        </w:rPr>
        <w:t xml:space="preserve">  </w:t>
      </w:r>
      <m:oMath>
        <m:r>
          <w:rPr>
            <w:rFonts w:ascii="Cambria Math" w:hAnsi="Cambria Math" w:eastAsia="宋体"/>
            <w:szCs w:val="21"/>
          </w:rPr>
          <m:t xml:space="preserve">               B.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dPr>
                  <m:e>
                    <m:r>
                      <w:rPr>
                        <w:rFonts w:ascii="Cambria Math" w:hAnsi="Cambria Math" w:eastAsia="宋体"/>
                        <w:szCs w:val="21"/>
                      </w:rPr>
                      <m:t>-5</m:t>
                    </m: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e>
                </m:d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=-5</m:t>
        </m:r>
      </m:oMath>
      <w:r>
        <w:rPr>
          <w:rFonts w:ascii="宋体" w:hAnsi="宋体" w:eastAsia="宋体"/>
          <w:szCs w:val="21"/>
        </w:rPr>
        <w:t xml:space="preserve">  </w:t>
      </w:r>
      <m:oMath>
        <m:r>
          <w:rPr>
            <w:rFonts w:ascii="Cambria Math" w:hAnsi="Cambria Math" w:eastAsia="宋体"/>
            <w:szCs w:val="21"/>
          </w:rPr>
          <m:t xml:space="preserve">    C.</m:t>
        </m:r>
        <m:sSup>
          <m:sSupPr>
            <m:ctrlPr>
              <w:rPr>
                <w:rFonts w:ascii="Cambria Math" w:hAnsi="Cambria Math" w:eastAsia="宋体"/>
                <w:szCs w:val="21"/>
              </w:rPr>
            </m:ctrlPr>
          </m:sSupPr>
          <m:e>
            <m:d>
              <m:dPr>
                <m:ctrlPr>
                  <w:rPr>
                    <w:rFonts w:ascii="Cambria Math" w:hAnsi="Cambria Math" w:eastAsia="宋体"/>
                    <w:szCs w:val="21"/>
                  </w:rPr>
                </m:ctrlPr>
              </m:dPr>
              <m:e>
                <m:r>
                  <w:rPr>
                    <w:rFonts w:ascii="Cambria Math" w:hAnsi="Cambria Math" w:eastAsia="宋体"/>
                    <w:szCs w:val="21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radPr>
                  <m:deg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deg>
                  <m:e>
                    <m:r>
                      <w:rPr>
                        <w:rFonts w:ascii="Cambria Math" w:hAnsi="Cambria Math" w:eastAsia="宋体"/>
                        <w:szCs w:val="21"/>
                      </w:rPr>
                      <m:t>7</m:t>
                    </m: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e>
                </m:rad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d>
            <m:ctrlPr>
              <w:rPr>
                <w:rFonts w:ascii="Cambria Math" w:hAnsi="Cambria Math" w:eastAsia="宋体"/>
                <w:szCs w:val="21"/>
              </w:rPr>
            </m:ctrlPr>
          </m:e>
          <m:sup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sup>
        </m:sSup>
        <m:r>
          <w:rPr>
            <w:rFonts w:ascii="Cambria Math" w:hAnsi="Cambria Math" w:eastAsia="宋体"/>
            <w:szCs w:val="21"/>
          </w:rPr>
          <m:t>=7</m:t>
        </m:r>
      </m:oMath>
      <w:r>
        <w:rPr>
          <w:rFonts w:ascii="宋体" w:hAnsi="宋体" w:eastAsia="宋体"/>
          <w:szCs w:val="21"/>
        </w:rPr>
        <w:t xml:space="preserve">    </w:t>
      </w:r>
      <m:oMath>
        <m:r>
          <w:rPr>
            <w:rFonts w:ascii="Cambria Math" w:hAnsi="Cambria Math" w:eastAsia="宋体"/>
            <w:szCs w:val="21"/>
          </w:rPr>
          <m:t xml:space="preserve">  D.</m:t>
        </m:r>
        <m:sSup>
          <m:sSupPr>
            <m:ctrlPr>
              <w:rPr>
                <w:rFonts w:ascii="Cambria Math" w:hAnsi="Cambria Math" w:eastAsia="宋体"/>
                <w:szCs w:val="21"/>
              </w:rPr>
            </m:ctrlPr>
          </m:sSupPr>
          <m:e>
            <m:d>
              <m:dPr>
                <m:ctrlPr>
                  <w:rPr>
                    <w:rFonts w:ascii="Cambria Math" w:hAnsi="Cambria Math" w:eastAsia="宋体"/>
                    <w:szCs w:val="21"/>
                  </w:rPr>
                </m:ctrlPr>
              </m:dPr>
              <m:e>
                <m:rad>
                  <m:radPr>
                    <m:degHide m:val="1"/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radPr>
                  <m:deg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deg>
                  <m:e>
                    <m:r>
                      <w:rPr>
                        <w:rFonts w:ascii="Cambria Math" w:hAnsi="Cambria Math" w:eastAsia="宋体"/>
                        <w:szCs w:val="21"/>
                      </w:rPr>
                      <m:t>-3</m:t>
                    </m: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e>
                </m:rad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d>
            <m:ctrlPr>
              <w:rPr>
                <w:rFonts w:ascii="Cambria Math" w:hAnsi="Cambria Math" w:eastAsia="宋体"/>
                <w:szCs w:val="21"/>
              </w:rPr>
            </m:ctrlPr>
          </m:e>
          <m:sup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sup>
        </m:sSup>
        <m:r>
          <w:rPr>
            <w:rFonts w:ascii="Cambria Math" w:hAnsi="Cambria Math" w:eastAsia="宋体"/>
            <w:szCs w:val="21"/>
          </w:rPr>
          <m:t>=-3</m:t>
        </m:r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3.已知直线 </w:t>
      </w:r>
      <m:oMath>
        <m:r>
          <w:rPr>
            <w:rFonts w:ascii="Cambria Math" w:hAnsi="Cambria Math" w:eastAsia="宋体"/>
            <w:szCs w:val="21"/>
          </w:rPr>
          <m:t>y=-6x</m:t>
        </m:r>
      </m:oMath>
      <w:r>
        <w:rPr>
          <w:rFonts w:ascii="宋体" w:hAnsi="宋体" w:eastAsia="宋体"/>
          <w:szCs w:val="21"/>
        </w:rPr>
        <w:t>，则下列各点中一定在该直线上的是( 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A、 (3, 18)      B、 (-18, -3)       C、 (18, 3)       D、 (3, -18)</w:t>
      </w:r>
    </w:p>
    <w:p>
      <w:pPr>
        <w:spacing w:line="360" w:lineRule="auto"/>
        <w:ind w:left="420" w:left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4.一位卖“运动鞋”的经销商到一所学校对9位学生的鞋号进行了抽样调查。经销商最感兴趣的是这组数据中的(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A、众数    </w:t>
      </w:r>
      <w:r>
        <w:rPr>
          <w:rFonts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 xml:space="preserve">B、中位数     </w:t>
      </w:r>
      <w:r>
        <w:rPr>
          <w:rFonts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 xml:space="preserve">C、平均数     </w:t>
      </w:r>
      <w:r>
        <w:rPr>
          <w:rFonts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>D、方差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5.能判定一个四边形是平行四边形的是( 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A、一组对边平行， 另一组对边相等       B、 一组对边平行， 一组对角相等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C、一组对边平行， 一组邻角互补         D、 一组对边相等， 一组邻角相等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6.一次函数</w:t>
      </w:r>
      <m:oMath>
        <m:r>
          <w:rPr>
            <w:rFonts w:ascii="Cambria Math" w:hAnsi="Cambria Math" w:eastAsia="宋体"/>
            <w:szCs w:val="21"/>
          </w:rPr>
          <m:t xml:space="preserve"> y=kx+2</m:t>
        </m:r>
      </m:oMath>
      <w:r>
        <w:rPr>
          <w:rFonts w:ascii="宋体" w:hAnsi="宋体" w:eastAsia="宋体"/>
          <w:szCs w:val="21"/>
        </w:rPr>
        <w:t xml:space="preserve"> 与正比例函数</w:t>
      </w:r>
      <m:oMath>
        <m:r>
          <w:rPr>
            <w:rFonts w:ascii="Cambria Math" w:hAnsi="Cambria Math" w:eastAsia="宋体"/>
            <w:szCs w:val="21"/>
          </w:rPr>
          <m:t xml:space="preserve"> y=kx</m:t>
        </m:r>
      </m:oMath>
      <w:r>
        <w:rPr>
          <w:rFonts w:ascii="宋体" w:hAnsi="宋体" w:eastAsia="宋体"/>
          <w:szCs w:val="21"/>
        </w:rPr>
        <w:t>的图像大致是( 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4176395" cy="786765"/>
            <wp:effectExtent l="0" t="0" r="0" b="0"/>
            <wp:docPr id="14551050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105058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6395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7.一个圆桶底面直径为10 cm，高24. cm，则桶内所能容下的最长木棒为( 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A、 20cm    B、 124 cm     C、 26 cm    D、 30cm</w:t>
      </w:r>
    </w:p>
    <w:p>
      <w:pPr>
        <w:autoSpaceDE w:val="0"/>
        <w:autoSpaceDN w:val="0"/>
        <w:spacing w:line="220" w:lineRule="atLeast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 xml:space="preserve">8.如图,函数 </w:t>
      </w:r>
      <m:oMath>
        <m:r>
          <w:rPr>
            <w:rFonts w:ascii="Cambria Math" w:hAnsi="Cambria Math" w:eastAsia="宋体" w:cs="宋体"/>
            <w:color w:val="000000"/>
            <w:szCs w:val="21"/>
          </w:rPr>
          <m:t>y=2x</m:t>
        </m:r>
      </m:oMath>
      <w:r>
        <w:rPr>
          <w:rFonts w:ascii="宋体" w:hAnsi="宋体" w:eastAsia="宋体" w:cs="宋体"/>
          <w:color w:val="000000"/>
          <w:szCs w:val="21"/>
        </w:rPr>
        <w:t xml:space="preserve"> 和</w:t>
      </w:r>
      <m:oMath>
        <m:r>
          <w:rPr>
            <w:rFonts w:ascii="Cambria Math" w:hAnsi="Cambria Math" w:eastAsia="宋体" w:cs="宋体"/>
            <w:color w:val="000000"/>
            <w:szCs w:val="21"/>
          </w:rPr>
          <m:t>y=ax+4</m:t>
        </m:r>
      </m:oMath>
      <w:r>
        <w:rPr>
          <w:rFonts w:ascii="宋体" w:hAnsi="宋体" w:eastAsia="宋体" w:cs="宋体"/>
          <w:color w:val="000000"/>
          <w:szCs w:val="21"/>
        </w:rPr>
        <w:t>,的图象相交于点A(m,3),则不等式</w:t>
      </w:r>
      <m:oMath>
        <m:r>
          <w:rPr>
            <w:rFonts w:ascii="Cambria Math" w:hAnsi="Cambria Math" w:eastAsia="宋体" w:cs="宋体"/>
            <w:color w:val="000000"/>
            <w:szCs w:val="21"/>
          </w:rPr>
          <m:t xml:space="preserve">2x&lt;ax+4 </m:t>
        </m:r>
      </m:oMath>
      <w:r>
        <w:rPr>
          <w:rFonts w:ascii="宋体" w:hAnsi="宋体" w:eastAsia="宋体" w:cs="宋体"/>
          <w:color w:val="000000"/>
          <w:szCs w:val="21"/>
        </w:rPr>
        <w:t>的解集为(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m:oMathPara>
        <m:oMathParaPr>
          <m:jc m:val="left"/>
        </m:oMathParaPr>
        <m:oMath>
          <m:r>
            <w:rPr>
              <w:rFonts w:ascii="Cambria Math" w:hAnsi="Cambria Math" w:eastAsia="宋体"/>
              <w:szCs w:val="21"/>
            </w:rPr>
            <m:t xml:space="preserve">         A.x&lt;</m:t>
          </m:r>
          <m:f>
            <m:fPr>
              <m:ctrlPr>
                <w:rPr>
                  <w:rFonts w:ascii="Cambria Math" w:hAnsi="Cambria Math" w:eastAsia="宋体"/>
                  <w:i/>
                  <w:szCs w:val="21"/>
                </w:rPr>
              </m:ctrlPr>
            </m:fPr>
            <m:num>
              <m:r>
                <w:rPr>
                  <w:rFonts w:ascii="Cambria Math" w:hAnsi="Cambria Math" w:eastAsia="宋体"/>
                  <w:szCs w:val="21"/>
                </w:rPr>
                <m:t>2</m:t>
              </m:r>
              <m:ctrlPr>
                <w:rPr>
                  <w:rFonts w:ascii="Cambria Math" w:hAnsi="Cambria Math" w:eastAsia="宋体"/>
                  <w:i/>
                  <w:szCs w:val="21"/>
                </w:rPr>
              </m:ctrlPr>
            </m:num>
            <m:den>
              <m:r>
                <w:rPr>
                  <w:rFonts w:ascii="Cambria Math" w:hAnsi="Cambria Math" w:eastAsia="宋体"/>
                  <w:szCs w:val="21"/>
                </w:rPr>
                <m:t>3</m:t>
              </m:r>
              <m:ctrlPr>
                <w:rPr>
                  <w:rFonts w:ascii="Cambria Math" w:hAnsi="Cambria Math" w:eastAsia="宋体"/>
                  <w:i/>
                  <w:szCs w:val="21"/>
                </w:rPr>
              </m:ctrlPr>
            </m:den>
          </m:f>
          <m:r>
            <w:rPr>
              <w:rFonts w:ascii="Cambria Math" w:hAnsi="Cambria Math" w:eastAsia="宋体"/>
              <w:szCs w:val="21"/>
            </w:rPr>
            <m:t xml:space="preserve">                      B. x&lt;3                            C.x&gt;</m:t>
          </m:r>
          <m:f>
            <m:fPr>
              <m:ctrlPr>
                <w:rPr>
                  <w:rFonts w:ascii="Cambria Math" w:hAnsi="Cambria Math" w:eastAsia="宋体"/>
                  <w:i/>
                  <w:szCs w:val="21"/>
                </w:rPr>
              </m:ctrlPr>
            </m:fPr>
            <m:num>
              <m:r>
                <w:rPr>
                  <w:rFonts w:ascii="Cambria Math" w:hAnsi="Cambria Math" w:eastAsia="宋体"/>
                  <w:szCs w:val="21"/>
                </w:rPr>
                <m:t>2</m:t>
              </m:r>
              <m:ctrlPr>
                <w:rPr>
                  <w:rFonts w:ascii="Cambria Math" w:hAnsi="Cambria Math" w:eastAsia="宋体"/>
                  <w:i/>
                  <w:szCs w:val="21"/>
                </w:rPr>
              </m:ctrlPr>
            </m:num>
            <m:den>
              <m:r>
                <w:rPr>
                  <w:rFonts w:ascii="Cambria Math" w:hAnsi="Cambria Math" w:eastAsia="宋体"/>
                  <w:szCs w:val="21"/>
                </w:rPr>
                <m:t>3</m:t>
              </m:r>
              <m:ctrlPr>
                <w:rPr>
                  <w:rFonts w:ascii="Cambria Math" w:hAnsi="Cambria Math" w:eastAsia="宋体"/>
                  <w:i/>
                  <w:szCs w:val="21"/>
                </w:rPr>
              </m:ctrlPr>
            </m:den>
          </m:f>
          <m:r>
            <w:rPr>
              <w:rFonts w:ascii="Cambria Math" w:hAnsi="Cambria Math" w:eastAsia="宋体"/>
              <w:szCs w:val="21"/>
            </w:rPr>
            <m:t xml:space="preserve">                   D. x&gt;3</m:t>
          </m:r>
        </m:oMath>
      </m:oMathPara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5932170" cy="1298575"/>
            <wp:effectExtent l="0" t="0" r="0" b="0"/>
            <wp:docPr id="7112572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257231" name="图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2170" cy="129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9.如图, 在△ABC 中, D是 BC上一点, AB=AD, E、 F分别是AC, BD的中点, EF=2,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则 AC 的长为( 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 3       B . 4         C . 5         D . 6</w:t>
      </w:r>
    </w:p>
    <w:p>
      <w:pPr>
        <w:spacing w:line="360" w:lineRule="auto"/>
        <w:ind w:left="420" w:left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10. 如图，甲、丙两地相距 400km，一列快车从甲地驶往丙地，途中经过乙地，一列慢车从乙地驶往丙地，两车同时出发，同向而行，折线A-B-C-D表示两车之间的距离y(km)与慢车行驶的时间 x(h)之间的函数关系.根据图中提供的信息，下列说法不正确的是( 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A.甲、乙两地之间的距离为 100 km      B.快车从甲地驶到丙地共用了 2.5 h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C.快车速度是慢车速度的1.5倍       D.快车到达丙地时，慢车距丙地还有 190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二、填空题(每小题3分，共15分)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11. 能够使代数式 </w:t>
      </w:r>
      <m:oMath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x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num>
          <m:den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r>
                  <w:rPr>
                    <w:rFonts w:ascii="Cambria Math" w:hAnsi="Cambria Math" w:eastAsia="宋体"/>
                    <w:szCs w:val="21"/>
                  </w:rPr>
                  <m:t>x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r>
              <w:rPr>
                <w:rFonts w:ascii="Cambria Math" w:hAnsi="Cambria Math" w:eastAsia="宋体"/>
                <w:szCs w:val="21"/>
              </w:rPr>
              <m:t>-1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</m:oMath>
      <w:r>
        <w:rPr>
          <w:rFonts w:ascii="宋体" w:hAnsi="宋体" w:eastAsia="宋体"/>
          <w:szCs w:val="21"/>
        </w:rPr>
        <w:t>意义的x的取值范围是    。</w:t>
      </w:r>
    </w:p>
    <w:p>
      <w:pPr>
        <w:spacing w:line="360" w:lineRule="auto"/>
        <w:ind w:left="420" w:hanging="420" w:hanging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12. 若 </w:t>
      </w:r>
      <m:oMath>
        <m:r>
          <w:rPr>
            <w:rFonts w:ascii="Cambria Math" w:hAnsi="Cambria Math" w:eastAsia="宋体"/>
            <w:szCs w:val="21"/>
          </w:rPr>
          <m:t>k &gt;0, x &gt;0</m:t>
        </m:r>
      </m:oMath>
      <w:r>
        <w:rPr>
          <w:rFonts w:ascii="宋体" w:hAnsi="宋体" w:eastAsia="宋体"/>
          <w:szCs w:val="21"/>
        </w:rPr>
        <w:t>,则关于函数</w:t>
      </w:r>
      <m:oMath>
        <m:r>
          <w:rPr>
            <w:rFonts w:ascii="Cambria Math" w:hAnsi="Cambria Math" w:eastAsia="宋体"/>
            <w:szCs w:val="21"/>
          </w:rPr>
          <m:t>y=kx</m:t>
        </m:r>
      </m:oMath>
      <w:r>
        <w:rPr>
          <w:rFonts w:ascii="宋体" w:hAnsi="宋体" w:eastAsia="宋体"/>
          <w:szCs w:val="21"/>
        </w:rPr>
        <w:t>的结论:①</w:t>
      </w:r>
      <m:oMath>
        <m:r>
          <w:rPr>
            <w:rFonts w:ascii="Cambria Math" w:hAnsi="Cambria Math" w:eastAsia="宋体"/>
            <w:szCs w:val="21"/>
          </w:rPr>
          <m:t>y</m:t>
        </m:r>
      </m:oMath>
      <w:r>
        <w:rPr>
          <w:rFonts w:ascii="宋体" w:hAnsi="宋体" w:eastAsia="宋体"/>
          <w:szCs w:val="21"/>
        </w:rPr>
        <w:t>随</w:t>
      </w:r>
      <m:oMath>
        <m:r>
          <w:rPr>
            <w:rFonts w:ascii="Cambria Math" w:hAnsi="Cambria Math" w:eastAsia="宋体"/>
            <w:szCs w:val="21"/>
          </w:rPr>
          <m:t>x</m:t>
        </m:r>
      </m:oMath>
      <w:r>
        <w:rPr>
          <w:rFonts w:ascii="宋体" w:hAnsi="宋体" w:eastAsia="宋体"/>
          <w:szCs w:val="21"/>
        </w:rPr>
        <w:t>的增大而增大;②</w:t>
      </w:r>
      <m:oMath>
        <m:r>
          <w:rPr>
            <w:rFonts w:ascii="Cambria Math" w:hAnsi="Cambria Math" w:eastAsia="宋体"/>
            <w:szCs w:val="21"/>
          </w:rPr>
          <m:t>y</m:t>
        </m:r>
      </m:oMath>
      <w:r>
        <w:rPr>
          <w:rFonts w:ascii="宋体" w:hAnsi="宋体" w:eastAsia="宋体"/>
          <w:szCs w:val="21"/>
        </w:rPr>
        <w:t>随</w:t>
      </w:r>
      <m:oMath>
        <m:r>
          <w:rPr>
            <w:rFonts w:ascii="Cambria Math" w:hAnsi="Cambria Math" w:eastAsia="宋体"/>
            <w:szCs w:val="21"/>
          </w:rPr>
          <m:t>x</m:t>
        </m:r>
      </m:oMath>
      <w:r>
        <w:rPr>
          <w:rFonts w:ascii="宋体" w:hAnsi="宋体" w:eastAsia="宋体"/>
          <w:szCs w:val="21"/>
        </w:rPr>
        <w:t>的增大而减小； ③</w:t>
      </w:r>
      <m:oMath>
        <m:r>
          <w:rPr>
            <w:rFonts w:ascii="Cambria Math" w:hAnsi="Cambria Math" w:eastAsia="宋体"/>
            <w:szCs w:val="21"/>
          </w:rPr>
          <m:t>y</m:t>
        </m:r>
      </m:oMath>
      <w:r>
        <w:rPr>
          <w:rFonts w:ascii="宋体" w:hAnsi="宋体" w:eastAsia="宋体"/>
          <w:szCs w:val="21"/>
        </w:rPr>
        <w:t>恒为正值；④</w:t>
      </w:r>
      <m:oMath>
        <m:r>
          <w:rPr>
            <w:rFonts w:ascii="Cambria Math" w:hAnsi="Cambria Math" w:eastAsia="宋体"/>
            <w:szCs w:val="21"/>
          </w:rPr>
          <m:t>y</m:t>
        </m:r>
      </m:oMath>
      <w:r>
        <w:rPr>
          <w:rFonts w:ascii="宋体" w:hAnsi="宋体" w:eastAsia="宋体"/>
          <w:szCs w:val="21"/>
        </w:rPr>
        <w:t xml:space="preserve">恒为负数。正确的是 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>。(请将正确结论的序号都填上)。</w:t>
      </w:r>
    </w:p>
    <w:p>
      <w:pPr>
        <w:spacing w:line="360" w:lineRule="auto"/>
        <w:ind w:left="420" w:hanging="420" w:hanging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13. 小华和小苗练习射击，两人的成绩如图所示，小华和小苗两人成绩的方差分别为S</w:t>
      </w:r>
      <w:r>
        <w:rPr>
          <w:rFonts w:ascii="Times New Roman" w:hAnsi="Times New Roman" w:eastAsia="宋体" w:cs="Times New Roman"/>
          <w:szCs w:val="21"/>
        </w:rPr>
        <w:t>₁</w:t>
      </w:r>
      <w:r>
        <w:rPr>
          <w:rFonts w:ascii="宋体" w:hAnsi="宋体" w:eastAsia="宋体"/>
          <w:szCs w:val="21"/>
        </w:rPr>
        <w:t>、 S</w:t>
      </w:r>
      <w:r>
        <w:rPr>
          <w:rFonts w:ascii="Times New Roman" w:hAnsi="Times New Roman" w:eastAsia="宋体" w:cs="Times New Roman"/>
          <w:szCs w:val="21"/>
        </w:rPr>
        <w:t>₂</w:t>
      </w:r>
      <w:r>
        <w:rPr>
          <w:rFonts w:ascii="宋体" w:hAnsi="宋体" w:eastAsia="宋体"/>
          <w:szCs w:val="21"/>
        </w:rPr>
        <w:t xml:space="preserve">，根据图中的信息判断两人方差的大小关系为 </w:t>
      </w:r>
      <w:r>
        <w:rPr>
          <w:rFonts w:ascii="宋体" w:hAnsi="宋体" w:eastAsia="宋体"/>
          <w:szCs w:val="21"/>
          <w:u w:val="single"/>
        </w:rPr>
        <w:t xml:space="preserve">        </w:t>
      </w:r>
      <w:r>
        <w:rPr>
          <w:rFonts w:ascii="宋体" w:hAnsi="宋体" w:eastAsia="宋体"/>
          <w:szCs w:val="21"/>
        </w:rPr>
        <w:t>。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6350000" cy="1701800"/>
            <wp:effectExtent l="0" t="0" r="0" b="0"/>
            <wp:docPr id="30" name="Drawing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rawing 3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50000" cy="170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hanging="420" w:hanging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14. 已知: 如图, 平行四边 ABCD中,BE 平分∠ABC 交 AD于 E, CF平分∠BCD 交 AD于F,若AB=4, BC=6, 则EF= </w:t>
      </w:r>
      <w:r>
        <w:rPr>
          <w:rFonts w:ascii="宋体" w:hAnsi="宋体" w:eastAsia="宋体"/>
          <w:szCs w:val="21"/>
          <w:u w:val="single"/>
        </w:rPr>
        <w:t xml:space="preserve">      </w:t>
      </w:r>
      <w:r>
        <w:rPr>
          <w:rFonts w:ascii="宋体" w:hAnsi="宋体" w:eastAsia="宋体"/>
          <w:szCs w:val="21"/>
        </w:rPr>
        <w:t xml:space="preserve"> 。</w:t>
      </w:r>
    </w:p>
    <w:p>
      <w:pPr>
        <w:spacing w:line="360" w:lineRule="auto"/>
        <w:ind w:left="420" w:hanging="420" w:hanging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15. 如图,正方形 ABCD中, A, E, F分别为 AB,AD上的点, AF=BE,CE,BF 交于点H, BF 交 AC于点 M,O为 AC 的中点, OB 交 CE 于点N,连接 OH.下列结论:①BF⊥CE;②BM=CN;③∠FHO=45°;( CH-BH=\sqrt2OH,正确的有(填序号)        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三、解答题(共75分)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16、计算(6分)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m:oMath>
        <m:d>
          <w:bookmarkStart w:id="0" w:name="_Hlk145879000"/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szCs w:val="21"/>
              </w:rPr>
            </m:ctrlPr>
            <w:bookmarkEnd w:id="0"/>
          </m:e>
        </m:d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12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r>
              <w:rPr>
                <w:rFonts w:ascii="Cambria Math" w:hAnsi="Cambria Math" w:eastAsia="宋体"/>
                <w:szCs w:val="21"/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3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e>
        </m:d>
        <m:r>
          <w:rPr>
            <w:rFonts w:ascii="Cambria Math" w:hAnsi="Cambria Math" w:eastAsia="宋体"/>
            <w:szCs w:val="21"/>
          </w:rPr>
          <m:t>×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6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-2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f>
              <m:fPr>
                <m:ctrlPr>
                  <w:rPr>
                    <w:rFonts w:ascii="Cambria Math" w:hAnsi="Cambria Math" w:eastAsia="宋体"/>
                    <w:szCs w:val="21"/>
                  </w:rPr>
                </m:ctrlPr>
              </m:fPr>
              <m:num>
                <m:r>
                  <w:rPr>
                    <w:rFonts w:ascii="Cambria Math" w:hAnsi="Cambria Math" w:eastAsia="宋体"/>
                    <w:szCs w:val="21"/>
                  </w:rPr>
                  <m:t>1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num>
              <m:den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den>
            </m:f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/>
          <w:szCs w:val="21"/>
        </w:rPr>
        <w:t xml:space="preserve">                </w:t>
      </w:r>
      <w:bookmarkStart w:id="1" w:name="_Hlk145879007"/>
      <m:oMath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  <w:bookmarkEnd w:id="1"/>
          </m:e>
        </m:d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3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r>
              <w:rPr>
                <w:rFonts w:ascii="Cambria Math" w:hAnsi="Cambria Math" w:eastAsia="宋体"/>
                <w:szCs w:val="21"/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r>
              <w:rPr>
                <w:rFonts w:ascii="Cambria Math" w:hAnsi="Cambria Math" w:eastAsia="宋体"/>
                <w:szCs w:val="21"/>
              </w:rPr>
              <m:t>-1</m:t>
            </m:r>
            <m:ctrlPr>
              <w:rPr>
                <w:rFonts w:ascii="Cambria Math" w:hAnsi="Cambria Math" w:eastAsia="宋体"/>
                <w:szCs w:val="21"/>
              </w:rPr>
            </m:ctrlPr>
          </m:e>
        </m:d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3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r>
              <w:rPr>
                <w:rFonts w:ascii="Cambria Math" w:hAnsi="Cambria Math" w:eastAsia="宋体"/>
                <w:szCs w:val="21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r>
              <w:rPr>
                <w:rFonts w:ascii="Cambria Math" w:hAnsi="Cambria Math" w:eastAsia="宋体"/>
                <w:szCs w:val="21"/>
              </w:rPr>
              <m:t>+1</m:t>
            </m:r>
            <m:ctrlPr>
              <w:rPr>
                <w:rFonts w:ascii="Cambria Math" w:hAnsi="Cambria Math" w:eastAsia="宋体"/>
                <w:szCs w:val="21"/>
              </w:rPr>
            </m:ctrlPr>
          </m:e>
        </m:d>
      </m:oMath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4977130</wp:posOffset>
            </wp:positionH>
            <wp:positionV relativeFrom="paragraph">
              <wp:posOffset>7620</wp:posOffset>
            </wp:positionV>
            <wp:extent cx="1397000" cy="1028700"/>
            <wp:effectExtent l="0" t="0" r="0" b="0"/>
            <wp:wrapSquare wrapText="bothSides"/>
            <wp:docPr id="39" name="Drawing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rawing 39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17. (8分) 如图, 已知D是△ABC 的边 AB上一点, CE∥AB, DE 交 AC 于点O, 且</w:t>
      </w:r>
      <w:r>
        <w:rPr>
          <w:rFonts w:hint="eastAsia"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t xml:space="preserve"> OA=OC,猜想线段CD与线段 AE 的大小关系和位置关系，并加以证明</w:t>
      </w:r>
    </w:p>
    <w:p>
      <w:pPr>
        <w:spacing w:line="360" w:lineRule="auto"/>
        <w:ind w:left="420" w:hanging="420" w:hanging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18. (9分)正方形网格中的每个小正方形的边长都是1，每个小格的顶点叫做格点， 以格点为顶点， </w:t>
      </w:r>
    </w:p>
    <w:p>
      <w:pPr>
        <w:spacing w:line="360" w:lineRule="auto"/>
        <w:ind w:left="420" w:left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(1)在图①中， 画一个面积为10的正方形；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1443990</wp:posOffset>
            </wp:positionH>
            <wp:positionV relativeFrom="paragraph">
              <wp:posOffset>234315</wp:posOffset>
            </wp:positionV>
            <wp:extent cx="3581400" cy="1346200"/>
            <wp:effectExtent l="0" t="0" r="0" b="6350"/>
            <wp:wrapTopAndBottom/>
            <wp:docPr id="46" name="Drawing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Drawing 46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(2)在图②、 图③中，分别画两个不全等的直角三角形， 使它们的三边长都是无理数.</w:t>
      </w:r>
    </w:p>
    <w:p>
      <w:pPr>
        <w:spacing w:line="360" w:lineRule="auto"/>
        <w:ind w:left="420" w:hanging="420" w:hanging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19. (9分) 上海世博会自 2010年5月1日到10月31日,历时184天,预测参观人数.达7000万人次，如图是此次盛会在5月中旬入园人数的统计情况。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(1)请根据统计图完成下表。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 推算世博会期间参观总人数与预测人数相差多少?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3171825" cy="2752725"/>
            <wp:effectExtent l="0" t="0" r="9525" b="9525"/>
            <wp:docPr id="2200615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06152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2268" cy="275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spacing w:line="360" w:lineRule="auto"/>
        <w:ind w:left="420" w:hanging="420" w:hanging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20. (11分)如图,在平面直角坐标系 x0y 中, 一次函 y=kx+b的图象经过点 A (-2,4)，且与正比例函数</w:t>
      </w:r>
      <w:r>
        <w:rPr>
          <w:rFonts w:ascii="宋体" w:hAnsi="宋体" w:eastAsia="宋体"/>
          <w:szCs w:val="21"/>
        </w:rPr>
        <w:t xml:space="preserve"> </w:t>
      </w:r>
      <m:oMath>
        <m:r>
          <w:rPr>
            <w:rFonts w:ascii="Cambria Math" w:hAnsi="Cambria Math" w:eastAsia="宋体"/>
            <w:szCs w:val="21"/>
          </w:rPr>
          <m:t>y=-</m:t>
        </m:r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3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  <m:r>
          <w:rPr>
            <w:rFonts w:ascii="Cambria Math" w:hAnsi="Cambria Math" w:eastAsia="宋体"/>
            <w:szCs w:val="21"/>
          </w:rPr>
          <m:t>x</m:t>
        </m:r>
      </m:oMath>
      <w:r>
        <w:rPr>
          <w:rFonts w:ascii="宋体" w:hAnsi="宋体" w:eastAsia="宋体" w:cs="宋体"/>
          <w:color w:val="000000"/>
          <w:szCs w:val="21"/>
        </w:rPr>
        <w:t>的图象交于点B(a, 2).</w:t>
      </w:r>
    </w:p>
    <w:p>
      <w:pPr>
        <w:autoSpaceDE w:val="0"/>
        <w:autoSpaceDN w:val="0"/>
        <w:spacing w:line="360" w:lineRule="auto"/>
        <w:ind w:left="420" w:leftChars="200"/>
        <w:rPr>
          <w:rFonts w:ascii="宋体" w:hAnsi="宋体" w:eastAsia="宋体" w:cs="宋体"/>
          <w:color w:val="000000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(1) 求a 的值及一次函数y=kx+b 的解析式</w:t>
      </w:r>
    </w:p>
    <w:p>
      <w:pPr>
        <w:autoSpaceDE w:val="0"/>
        <w:autoSpaceDN w:val="0"/>
        <w:spacing w:line="360" w:lineRule="auto"/>
        <w:ind w:left="420" w:left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(2)若一次函数 y=kx+b 的图象与x 轴交于</w:t>
      </w:r>
      <w:r>
        <w:rPr>
          <w:rFonts w:hint="eastAsia" w:ascii="宋体" w:hAnsi="宋体" w:eastAsia="宋体" w:cs="宋体"/>
          <w:color w:val="000000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点C, 且正比例函数</w:t>
      </w:r>
      <w:r>
        <w:rPr>
          <w:rFonts w:ascii="宋体" w:hAnsi="宋体" w:eastAsia="宋体"/>
          <w:szCs w:val="21"/>
        </w:rPr>
        <w:t xml:space="preserve"> </w:t>
      </w:r>
      <m:oMath>
        <m:r>
          <w:rPr>
            <w:rFonts w:ascii="Cambria Math" w:hAnsi="Cambria Math" w:eastAsia="宋体"/>
            <w:szCs w:val="21"/>
          </w:rPr>
          <m:t>y=-</m:t>
        </m:r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3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  <m:r>
          <w:rPr>
            <w:rFonts w:ascii="Cambria Math" w:hAnsi="Cambria Math" w:eastAsia="宋体"/>
            <w:szCs w:val="21"/>
          </w:rPr>
          <m:t>x</m:t>
        </m:r>
      </m:oMath>
      <w:r>
        <w:rPr>
          <w:rFonts w:ascii="宋体" w:hAnsi="宋体" w:eastAsia="宋体" w:cs="宋体"/>
          <w:color w:val="000000"/>
          <w:szCs w:val="21"/>
        </w:rPr>
        <w:t>的图像向下平移m个单位长度后经过点C 求m的值；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4699000</wp:posOffset>
            </wp:positionH>
            <wp:positionV relativeFrom="paragraph">
              <wp:posOffset>247650</wp:posOffset>
            </wp:positionV>
            <wp:extent cx="1555750" cy="1323975"/>
            <wp:effectExtent l="0" t="0" r="6350" b="9525"/>
            <wp:wrapTopAndBottom/>
            <wp:docPr id="2" name="图片 1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菁优网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 xml:space="preserve">(3)直接写出关于x 的不等式 </w:t>
      </w:r>
      <m:oMath>
        <m:r>
          <w:rPr>
            <w:rFonts w:ascii="Cambria Math" w:hAnsi="Cambria Math" w:eastAsia="宋体"/>
            <w:szCs w:val="21"/>
          </w:rPr>
          <m:t>0&lt;-</m:t>
        </m:r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3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  <m:r>
          <w:rPr>
            <w:rFonts w:ascii="Cambria Math" w:hAnsi="Cambria Math" w:eastAsia="宋体"/>
            <w:szCs w:val="21"/>
          </w:rPr>
          <m:t>x&lt;kx+b</m:t>
        </m:r>
      </m:oMath>
      <w:r>
        <w:rPr>
          <w:rFonts w:ascii="宋体" w:hAnsi="宋体" w:eastAsia="宋体"/>
          <w:szCs w:val="21"/>
        </w:rPr>
        <w:t>的解集。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21. (11分)在“美丽安顺，清洁乡村”活动中，李家村村长提出了两种购买垃圾桶方案: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方案 1：买分类垃圾桶，需要费用3000元， 以后每月的垃圾处理费用250元；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方案2： 买不分类垃圾桶， 需要费用1000元， 以后每月的垃圾处理费用500元.</w:t>
      </w:r>
    </w:p>
    <w:p>
      <w:pPr>
        <w:spacing w:line="360" w:lineRule="auto"/>
        <w:ind w:left="420" w:leftChars="2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设方案</w:t>
      </w:r>
      <w:r>
        <w:rPr>
          <w:rFonts w:ascii="宋体" w:hAnsi="宋体" w:eastAsia="宋体"/>
          <w:szCs w:val="21"/>
        </w:rPr>
        <w:t>1的购买费和每月垃圾处理费共为几元，交费时间为7个月；方案2的购买费和每月垃圾处理费共为2元，交费时间为x个月.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(1)直接写出y</w:t>
      </w:r>
      <w:r>
        <w:rPr>
          <w:rFonts w:ascii="Times New Roman" w:hAnsi="Times New Roman" w:eastAsia="宋体" w:cs="Times New Roman"/>
          <w:szCs w:val="21"/>
        </w:rPr>
        <w:t>₁</w:t>
      </w:r>
      <w:r>
        <w:rPr>
          <w:rFonts w:ascii="宋体" w:hAnsi="宋体" w:eastAsia="宋体"/>
          <w:szCs w:val="21"/>
        </w:rPr>
        <w:t>、 y</w:t>
      </w:r>
      <w:r>
        <w:rPr>
          <w:rFonts w:ascii="Times New Roman" w:hAnsi="Times New Roman" w:eastAsia="宋体" w:cs="Times New Roman"/>
          <w:szCs w:val="21"/>
        </w:rPr>
        <w:t>₂</w:t>
      </w:r>
      <w:r>
        <w:rPr>
          <w:rFonts w:ascii="宋体" w:hAnsi="宋体" w:eastAsia="宋体"/>
          <w:szCs w:val="21"/>
        </w:rPr>
        <w:t>与x之间的函数关系式；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(2)在同一坐标系内，画出函数y</w:t>
      </w:r>
      <w:r>
        <w:rPr>
          <w:rFonts w:ascii="Times New Roman" w:hAnsi="Times New Roman" w:eastAsia="宋体" w:cs="Times New Roman"/>
          <w:szCs w:val="21"/>
          <w:vertAlign w:val="subscript"/>
        </w:rPr>
        <w:t>1</w:t>
      </w:r>
      <w:r>
        <w:rPr>
          <w:rFonts w:ascii="宋体" w:hAnsi="宋体" w:eastAsia="宋体"/>
          <w:szCs w:val="21"/>
        </w:rPr>
        <w:t>、y</w:t>
      </w:r>
      <w:r>
        <w:rPr>
          <w:rFonts w:ascii="Times New Roman" w:hAnsi="Times New Roman" w:eastAsia="宋体" w:cs="Times New Roman"/>
          <w:szCs w:val="21"/>
        </w:rPr>
        <w:t>₂</w:t>
      </w:r>
      <w:r>
        <w:rPr>
          <w:rFonts w:ascii="宋体" w:hAnsi="宋体" w:eastAsia="宋体"/>
          <w:szCs w:val="21"/>
        </w:rPr>
        <w:t>的图象；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1729740</wp:posOffset>
            </wp:positionH>
            <wp:positionV relativeFrom="paragraph">
              <wp:posOffset>250190</wp:posOffset>
            </wp:positionV>
            <wp:extent cx="2741930" cy="1637665"/>
            <wp:effectExtent l="0" t="0" r="1270" b="635"/>
            <wp:wrapTopAndBottom/>
            <wp:docPr id="1" name="图片 1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菁优网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193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(3) 在垃圾桶使用寿命相同的情况下， 哪种方案省钱?</w:t>
      </w:r>
    </w:p>
    <w:p>
      <w:pPr>
        <w:spacing w:line="360" w:lineRule="auto"/>
        <w:ind w:left="420" w:hanging="420" w:hanging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22. (10分)如图,平行四边形ABCD中,AB=3cm,BC=5cm,∠B=60°,G是CD的中点, E是边 AD上的动点, EG的延长线与BC的延长线交于点 F, 连接 CE, DF.</w:t>
      </w:r>
    </w:p>
    <w:p>
      <w:pPr>
        <w:pStyle w:val="9"/>
        <w:numPr>
          <w:ilvl w:val="0"/>
          <w:numId w:val="1"/>
        </w:numPr>
        <w:autoSpaceDE w:val="0"/>
        <w:autoSpaceDN w:val="0"/>
        <w:spacing w:line="360" w:lineRule="auto"/>
        <w:ind w:firstLineChars="0"/>
        <w:rPr>
          <w:rFonts w:ascii="宋体" w:hAnsi="宋体" w:eastAsia="宋体" w:cs="宋体"/>
          <w:color w:val="000000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求证: 四边形 CEDF 是平行四边形;</w:t>
      </w:r>
    </w:p>
    <w:p>
      <w:pPr>
        <w:pStyle w:val="9"/>
        <w:numPr>
          <w:ilvl w:val="0"/>
          <w:numId w:val="1"/>
        </w:numPr>
        <w:autoSpaceDE w:val="0"/>
        <w:autoSpaceDN w:val="0"/>
        <w:spacing w:line="360" w:lineRule="auto"/>
        <w:ind w:firstLineChars="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①当 AE = </w:t>
      </w:r>
      <w:r>
        <w:rPr>
          <w:rFonts w:ascii="宋体" w:hAnsi="宋体" w:eastAsia="宋体"/>
          <w:szCs w:val="21"/>
          <w:u w:val="single"/>
        </w:rPr>
        <w:t xml:space="preserve">  </w:t>
      </w:r>
      <w:r>
        <w:rPr>
          <w:rFonts w:ascii="宋体" w:hAnsi="宋体" w:eastAsia="宋体"/>
          <w:szCs w:val="21"/>
        </w:rPr>
        <w:t>cm时, 四边形 CEDF是矩形;</w:t>
      </w:r>
    </w:p>
    <w:p>
      <w:pPr>
        <w:pStyle w:val="9"/>
        <w:autoSpaceDE w:val="0"/>
        <w:autoSpaceDN w:val="0"/>
        <w:spacing w:line="360" w:lineRule="auto"/>
        <w:ind w:left="840" w:firstLine="0" w:firstLineChars="0"/>
        <w:rPr>
          <w:rFonts w:hint="eastAsia"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②当</w:t>
      </w:r>
      <w:r>
        <w:rPr>
          <w:rFonts w:ascii="宋体" w:hAnsi="宋体" w:eastAsia="宋体"/>
          <w:szCs w:val="21"/>
        </w:rPr>
        <w:t>AE =</w:t>
      </w:r>
      <w:r>
        <w:rPr>
          <w:rFonts w:ascii="宋体" w:hAnsi="宋体" w:eastAsia="宋体"/>
          <w:szCs w:val="21"/>
          <w:u w:val="single"/>
        </w:rPr>
        <w:t xml:space="preserve">  </w:t>
      </w:r>
      <w:r>
        <w:rPr>
          <w:rFonts w:ascii="宋体" w:hAnsi="宋体" w:eastAsia="宋体"/>
          <w:szCs w:val="21"/>
        </w:rPr>
        <w:t>cm时, 四边形 CEDF是菱形.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drawing>
          <wp:inline distT="0" distB="0" distL="0" distR="0">
            <wp:extent cx="1828800" cy="846455"/>
            <wp:effectExtent l="0" t="0" r="0" b="0"/>
            <wp:docPr id="307929040" name="图片 307929040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29040" name="图片 307929040" descr="菁优网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8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hanging="420" w:hanging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23. (11分) 以四边形 ABCD 的边 AB 、AD 为边分别向外侧作等边三角形ABF 和ADE ,连接 EB 、 FD,交点为G.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(1)当四边形 ABCD为正方形时(如图1),EB 和 FD 的数量关系是</w:t>
      </w:r>
      <w:r>
        <w:rPr>
          <w:rFonts w:ascii="宋体" w:hAnsi="宋体" w:eastAsia="宋体"/>
          <w:szCs w:val="21"/>
          <w:u w:val="single"/>
        </w:rPr>
        <w:t xml:space="preserve">    </w:t>
      </w:r>
      <w:r>
        <w:rPr>
          <w:rFonts w:ascii="宋体" w:hAnsi="宋体" w:eastAsia="宋体"/>
          <w:szCs w:val="21"/>
        </w:rPr>
        <w:t>;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(2)当四边形 ABCD为矩形时(如图2)，EB 和 FD 具有怎样的数量关系?请加以证明;</w:t>
      </w:r>
    </w:p>
    <w:p>
      <w:pPr>
        <w:autoSpaceDE w:val="0"/>
        <w:autoSpaceDN w:val="0"/>
        <w:spacing w:line="360" w:lineRule="auto"/>
        <w:ind w:left="420" w:left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(3)四边形 ABCD由正方形到矩形到一般平行四边形的变化过程中， ∠EGD是否发生变化?如果改变， 请说明理由； 如果不变， 请在图 3中求出∠EGD的度数。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drawing>
          <wp:inline distT="0" distB="0" distL="0" distR="0">
            <wp:extent cx="5083810" cy="1760855"/>
            <wp:effectExtent l="0" t="0" r="2540" b="0"/>
            <wp:docPr id="320124780" name="图片 320124780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124780" name="图片 320124780" descr="菁优网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3810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center"/>
        <w:rPr>
          <w:rFonts w:hint="eastAsia" w:ascii="宋体" w:hAnsi="宋体" w:eastAsia="宋体"/>
          <w:szCs w:val="21"/>
        </w:rPr>
      </w:pPr>
    </w:p>
    <w:p>
      <w:pPr>
        <w:spacing w:line="360" w:lineRule="auto"/>
        <w:ind w:firstLine="420" w:firstLineChars="200"/>
        <w:jc w:val="center"/>
        <w:rPr>
          <w:rFonts w:hint="eastAsia" w:ascii="宋体" w:hAnsi="宋体" w:eastAsia="宋体"/>
          <w:szCs w:val="21"/>
        </w:rPr>
      </w:pPr>
    </w:p>
    <w:p>
      <w:pPr>
        <w:spacing w:line="360" w:lineRule="auto"/>
        <w:ind w:firstLine="420" w:firstLineChars="200"/>
        <w:jc w:val="center"/>
        <w:rPr>
          <w:rFonts w:hint="eastAsia" w:ascii="宋体" w:hAnsi="宋体" w:eastAsia="宋体"/>
          <w:szCs w:val="21"/>
        </w:rPr>
      </w:pPr>
    </w:p>
    <w:p>
      <w:pPr>
        <w:spacing w:line="360" w:lineRule="auto"/>
        <w:ind w:firstLine="420" w:firstLineChars="200"/>
        <w:jc w:val="center"/>
        <w:rPr>
          <w:rFonts w:hint="eastAsia" w:ascii="宋体" w:hAnsi="宋体" w:eastAsia="宋体"/>
          <w:szCs w:val="21"/>
        </w:rPr>
      </w:pPr>
    </w:p>
    <w:p>
      <w:pPr>
        <w:spacing w:line="360" w:lineRule="auto"/>
        <w:ind w:firstLine="420" w:firstLineChars="200"/>
        <w:jc w:val="center"/>
        <w:rPr>
          <w:rFonts w:hint="eastAsia" w:ascii="宋体" w:hAnsi="宋体" w:eastAsia="宋体"/>
          <w:szCs w:val="21"/>
        </w:rPr>
      </w:pPr>
    </w:p>
    <w:p>
      <w:pPr>
        <w:spacing w:line="360" w:lineRule="auto"/>
        <w:ind w:firstLine="420" w:firstLineChars="200"/>
        <w:jc w:val="center"/>
        <w:rPr>
          <w:rFonts w:hint="eastAsia" w:ascii="宋体" w:hAnsi="宋体" w:eastAsia="宋体"/>
          <w:szCs w:val="21"/>
        </w:rPr>
      </w:pPr>
    </w:p>
    <w:p>
      <w:pPr>
        <w:spacing w:line="360" w:lineRule="auto"/>
        <w:ind w:firstLine="420" w:firstLineChars="200"/>
        <w:jc w:val="center"/>
        <w:rPr>
          <w:rFonts w:hint="eastAsia" w:ascii="宋体" w:hAnsi="宋体" w:eastAsia="宋体"/>
          <w:szCs w:val="21"/>
        </w:rPr>
      </w:pPr>
    </w:p>
    <w:p>
      <w:pPr>
        <w:spacing w:line="360" w:lineRule="auto"/>
        <w:ind w:firstLine="420" w:firstLineChars="200"/>
        <w:jc w:val="center"/>
        <w:rPr>
          <w:rFonts w:hint="eastAsia" w:ascii="宋体" w:hAnsi="宋体" w:eastAsia="宋体"/>
          <w:szCs w:val="21"/>
        </w:rPr>
      </w:pPr>
    </w:p>
    <w:p>
      <w:pPr>
        <w:spacing w:line="360" w:lineRule="auto"/>
        <w:ind w:firstLine="420" w:firstLineChars="200"/>
        <w:jc w:val="center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参考答案</w:t>
      </w:r>
    </w:p>
    <w:p>
      <w:pPr>
        <w:pStyle w:val="9"/>
        <w:numPr>
          <w:ilvl w:val="0"/>
          <w:numId w:val="2"/>
        </w:numPr>
        <w:spacing w:line="360" w:lineRule="auto"/>
        <w:ind w:firstLineChars="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选择题</w:t>
      </w:r>
      <w:r>
        <w:rPr>
          <w:rFonts w:ascii="宋体" w:hAnsi="宋体" w:eastAsia="宋体"/>
          <w:szCs w:val="21"/>
        </w:rPr>
        <w:t>1-5BCDAB  6-10CCABB</w:t>
      </w:r>
    </w:p>
    <w:p>
      <w:pPr>
        <w:pStyle w:val="9"/>
        <w:numPr>
          <w:ilvl w:val="0"/>
          <w:numId w:val="2"/>
        </w:numPr>
        <w:spacing w:line="360" w:lineRule="auto"/>
        <w:ind w:firstLineChars="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填空题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1</w:t>
      </w:r>
      <w:r>
        <w:rPr>
          <w:rFonts w:hint="eastAsia" w:ascii="宋体" w:hAnsi="宋体" w:eastAsia="宋体"/>
          <w:szCs w:val="21"/>
        </w:rPr>
        <w:t>.</w:t>
      </w:r>
      <m:oMath>
        <m:r>
          <w:rPr>
            <w:rFonts w:hint="eastAsia" w:ascii="Cambria Math" w:hAnsi="Cambria Math" w:eastAsia="宋体"/>
            <w:szCs w:val="21"/>
          </w:rPr>
          <m:t>x</m:t>
        </m:r>
        <m:r>
          <w:rPr>
            <w:rFonts w:ascii="Cambria Math" w:hAnsi="Cambria Math" w:eastAsia="宋体"/>
            <w:szCs w:val="21"/>
          </w:rPr>
          <m:t>≥0</m:t>
        </m:r>
        <m:r>
          <m:rPr>
            <m:nor/>
            <m:sty m:val="p"/>
          </m:rPr>
          <w:rPr>
            <w:rFonts w:hint="eastAsia" w:ascii="Cambria Math" w:hAnsi="Cambria Math" w:eastAsia="宋体"/>
            <w:szCs w:val="21"/>
          </w:rPr>
          <m:t>且</m:t>
        </m:r>
        <m:r>
          <w:rPr>
            <w:rFonts w:hint="eastAsia" w:ascii="Cambria Math" w:hAnsi="Cambria Math" w:eastAsia="宋体"/>
            <w:szCs w:val="21"/>
          </w:rPr>
          <m:t>x</m:t>
        </m:r>
        <m:r>
          <w:rPr>
            <w:rFonts w:ascii="Cambria Math" w:hAnsi="Cambria Math" w:eastAsia="宋体"/>
            <w:szCs w:val="21"/>
          </w:rPr>
          <m:t>≠1</m:t>
        </m:r>
      </m:oMath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2</w:t>
      </w:r>
      <w:r>
        <w:rPr>
          <w:rFonts w:hint="eastAsia" w:ascii="宋体" w:hAnsi="宋体" w:eastAsia="宋体"/>
          <w:szCs w:val="21"/>
        </w:rPr>
        <w:t>.①③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3</w:t>
      </w:r>
      <w:r>
        <w:rPr>
          <w:rFonts w:hint="eastAsia" w:ascii="宋体" w:hAnsi="宋体" w:eastAsia="宋体"/>
          <w:szCs w:val="21"/>
        </w:rPr>
        <w:t>.</w:t>
      </w:r>
      <m:oMath>
        <m:sSubSup>
          <m:sSubSupPr>
            <m:ctrlPr>
              <w:rPr>
                <w:rFonts w:ascii="Cambria Math" w:hAnsi="Cambria Math" w:eastAsia="宋体"/>
                <w:i/>
                <w:szCs w:val="21"/>
              </w:rPr>
            </m:ctrlPr>
          </m:sSubSupPr>
          <m:e>
            <m:r>
              <w:rPr>
                <w:rFonts w:ascii="Cambria Math" w:hAnsi="Cambria Math" w:eastAsia="宋体"/>
                <w:szCs w:val="21"/>
              </w:rPr>
              <m:t>S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e>
          <m:sub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sub>
          <m:sup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sup>
        </m:sSubSup>
        <m:r>
          <w:rPr>
            <w:rFonts w:ascii="Cambria Math" w:hAnsi="Cambria Math" w:eastAsia="宋体"/>
            <w:szCs w:val="21"/>
          </w:rPr>
          <m:t>&lt;</m:t>
        </m:r>
        <m:sSubSup>
          <m:sSubSupPr>
            <m:ctrlPr>
              <w:rPr>
                <w:rFonts w:ascii="Cambria Math" w:hAnsi="Cambria Math" w:eastAsia="宋体"/>
                <w:i/>
                <w:szCs w:val="21"/>
              </w:rPr>
            </m:ctrlPr>
          </m:sSubSupPr>
          <m:e>
            <m:r>
              <w:rPr>
                <w:rFonts w:ascii="Cambria Math" w:hAnsi="Cambria Math" w:eastAsia="宋体"/>
                <w:szCs w:val="21"/>
              </w:rPr>
              <m:t>S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e>
          <m:sub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sub>
          <m:sup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sup>
        </m:sSubSup>
      </m:oMath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4</w:t>
      </w:r>
      <w:r>
        <w:rPr>
          <w:rFonts w:hint="eastAsia" w:ascii="宋体" w:hAnsi="宋体" w:eastAsia="宋体"/>
          <w:szCs w:val="21"/>
        </w:rPr>
        <w:t>.</w:t>
      </w:r>
      <w:r>
        <w:rPr>
          <w:rFonts w:ascii="宋体" w:hAnsi="宋体" w:eastAsia="宋体"/>
          <w:szCs w:val="21"/>
        </w:rPr>
        <w:t>2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5</w:t>
      </w:r>
      <w:r>
        <w:rPr>
          <w:rFonts w:hint="eastAsia" w:ascii="宋体" w:hAnsi="宋体" w:eastAsia="宋体"/>
          <w:szCs w:val="21"/>
        </w:rPr>
        <w:t>.①②③④</w:t>
      </w:r>
    </w:p>
    <w:p>
      <w:pPr>
        <w:pStyle w:val="9"/>
        <w:numPr>
          <w:ilvl w:val="0"/>
          <w:numId w:val="2"/>
        </w:numPr>
        <w:spacing w:line="360" w:lineRule="auto"/>
        <w:ind w:firstLineChars="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解答题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 xml:space="preserve">6. </w:t>
      </w:r>
      <m:oMath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szCs w:val="21"/>
              </w:rPr>
            </m:ctrlPr>
          </m:e>
        </m:d>
      </m:oMath>
      <w:r>
        <w:rPr>
          <w:rFonts w:hint="eastAsia" w:ascii="宋体" w:hAnsi="宋体" w:eastAsia="宋体"/>
          <w:szCs w:val="21"/>
        </w:rPr>
        <w:t>原式=</w:t>
      </w:r>
      <w:r>
        <w:rPr>
          <w:rFonts w:ascii="宋体" w:hAnsi="宋体" w:eastAsia="宋体"/>
          <w:szCs w:val="21"/>
        </w:rPr>
        <w:t>6</w:t>
      </w:r>
      <m:oMath>
        <m:rad>
          <m:radPr>
            <m:degHide m:val="1"/>
            <m:ctrlPr>
              <w:rPr>
                <w:rFonts w:ascii="Cambria Math" w:hAnsi="Cambria Math" w:eastAsia="宋体"/>
                <w:i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i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e>
        </m:rad>
        <m:r>
          <w:rPr>
            <w:rFonts w:hint="eastAsia" w:ascii="Cambria Math" w:hAnsi="Cambria Math" w:eastAsia="宋体"/>
            <w:szCs w:val="21"/>
          </w:rPr>
          <m:t>+</m:t>
        </m:r>
        <m:r>
          <w:rPr>
            <w:rFonts w:ascii="Cambria Math" w:hAnsi="Cambria Math" w:eastAsia="宋体"/>
            <w:szCs w:val="21"/>
          </w:rPr>
          <m:t>3</m:t>
        </m:r>
        <m:rad>
          <m:radPr>
            <m:degHide m:val="1"/>
            <m:ctrlPr>
              <w:rPr>
                <w:rFonts w:ascii="Cambria Math" w:hAnsi="Cambria Math" w:eastAsia="宋体"/>
                <w:i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i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e>
        </m:rad>
        <m:r>
          <w:rPr>
            <w:rFonts w:hint="eastAsia" w:ascii="Cambria Math" w:hAnsi="Cambria Math" w:eastAsia="微软雅黑" w:cs="微软雅黑"/>
            <w:szCs w:val="21"/>
          </w:rPr>
          <m:t>-</m:t>
        </m:r>
        <m:rad>
          <m:radPr>
            <m:degHide m:val="1"/>
            <m:ctrlPr>
              <w:rPr>
                <w:rFonts w:ascii="Cambria Math" w:hAnsi="Cambria Math" w:eastAsia="宋体"/>
                <w:i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i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e>
        </m:rad>
        <m:r>
          <w:rPr>
            <w:rFonts w:hint="eastAsia" w:ascii="Cambria Math" w:hAnsi="Cambria Math" w:eastAsia="宋体"/>
            <w:szCs w:val="21"/>
          </w:rPr>
          <m:t>=</m:t>
        </m:r>
        <m:r>
          <w:rPr>
            <w:rFonts w:ascii="Cambria Math" w:hAnsi="Cambria Math" w:eastAsia="宋体"/>
            <w:szCs w:val="21"/>
          </w:rPr>
          <m:t>8</m:t>
        </m:r>
        <m:rad>
          <m:radPr>
            <m:degHide m:val="1"/>
            <m:ctrlPr>
              <w:rPr>
                <w:rFonts w:ascii="Cambria Math" w:hAnsi="Cambria Math" w:eastAsia="宋体"/>
                <w:i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i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i/>
                <w:szCs w:val="21"/>
              </w:rPr>
            </m:ctrlPr>
          </m:e>
        </m:rad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e>
        </m:d>
        <m:r>
          <m:rPr>
            <m:sty m:val="p"/>
          </m:rPr>
          <w:rPr>
            <w:rFonts w:hint="eastAsia" w:ascii="Cambria Math" w:hAnsi="Cambria Math" w:eastAsia="宋体"/>
            <w:szCs w:val="21"/>
          </w:rPr>
          <m:t>原式=</m:t>
        </m:r>
        <m:sSup>
          <m:sSupPr>
            <m:ctrlPr>
              <w:rPr>
                <w:rFonts w:ascii="Cambria Math" w:hAnsi="Cambria Math" w:eastAsia="宋体"/>
                <w:iCs/>
                <w:szCs w:val="21"/>
              </w:rPr>
            </m:ctrlPr>
          </m:sSupPr>
          <m:e>
            <m:r>
              <m:rPr>
                <m:nor/>
                <m:sty m:val="p"/>
              </m:rPr>
              <w:rPr>
                <w:rFonts w:hint="eastAsia" w:ascii="Cambria Math" w:hAnsi="Cambria Math" w:eastAsia="宋体"/>
                <w:iCs/>
                <w:szCs w:val="21"/>
              </w:rPr>
              <m:t>（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i/>
                    <w:iCs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i/>
                    <w:iCs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3</m:t>
                </m:r>
                <m:ctrlPr>
                  <w:rPr>
                    <w:rFonts w:ascii="Cambria Math" w:hAnsi="Cambria Math" w:eastAsia="宋体"/>
                    <w:i/>
                    <w:iCs/>
                    <w:szCs w:val="21"/>
                  </w:rPr>
                </m:ctrlPr>
              </m:e>
            </m:rad>
            <m:r>
              <m:rPr>
                <m:nor/>
                <m:sty m:val="p"/>
              </m:rPr>
              <w:rPr>
                <w:rFonts w:hint="eastAsia" w:ascii="Cambria Math" w:hAnsi="Cambria Math" w:eastAsia="宋体"/>
                <w:iCs/>
                <w:szCs w:val="21"/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i/>
                    <w:iCs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i/>
                    <w:iCs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i/>
                    <w:iCs/>
                    <w:szCs w:val="21"/>
                  </w:rPr>
                </m:ctrlPr>
              </m:e>
            </m:rad>
            <m:r>
              <m:rPr>
                <m:nor/>
                <m:sty m:val="p"/>
              </m:rPr>
              <w:rPr>
                <w:rFonts w:hint="eastAsia" w:ascii="Cambria Math" w:hAnsi="Cambria Math" w:eastAsia="宋体"/>
                <w:iCs/>
                <w:szCs w:val="21"/>
              </w:rPr>
              <m:t>）</m:t>
            </m:r>
            <m:ctrlPr>
              <w:rPr>
                <w:rFonts w:ascii="Cambria Math" w:hAnsi="Cambria Math" w:eastAsia="宋体"/>
                <w:iCs/>
                <w:szCs w:val="21"/>
              </w:rPr>
            </m:ctrlPr>
          </m:e>
          <m:sup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iCs/>
                <w:szCs w:val="21"/>
              </w:rPr>
            </m:ctrlPr>
          </m:sup>
        </m:sSup>
        <m:r>
          <w:rPr>
            <w:rFonts w:ascii="Cambria Math" w:hAnsi="Cambria Math" w:eastAsia="宋体"/>
            <w:szCs w:val="21"/>
          </w:rPr>
          <m:t>-</m:t>
        </m:r>
        <m:sSup>
          <m:sSupPr>
            <m:ctrlPr>
              <w:rPr>
                <w:rFonts w:ascii="Cambria Math" w:hAnsi="Cambria Math" w:eastAsia="宋体"/>
                <w:i/>
                <w:iCs/>
                <w:szCs w:val="21"/>
              </w:rPr>
            </m:ctrlPr>
          </m:sSupPr>
          <m:e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i/>
                <w:iCs/>
                <w:szCs w:val="21"/>
              </w:rPr>
            </m:ctrlPr>
          </m:e>
          <m:sup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i/>
                <w:iCs/>
                <w:szCs w:val="21"/>
              </w:rPr>
            </m:ctrlPr>
          </m:sup>
        </m:sSup>
        <m:r>
          <w:rPr>
            <w:rFonts w:hint="eastAsia" w:ascii="Cambria Math" w:hAnsi="Cambria Math" w:eastAsia="宋体"/>
            <w:szCs w:val="21"/>
          </w:rPr>
          <m:t>=</m:t>
        </m:r>
        <m:r>
          <w:rPr>
            <w:rFonts w:ascii="Cambria Math" w:hAnsi="Cambria Math" w:eastAsia="宋体"/>
            <w:szCs w:val="21"/>
          </w:rPr>
          <m:t>5+2</m:t>
        </m:r>
        <m:rad>
          <m:radPr>
            <m:degHide m:val="1"/>
            <m:ctrlPr>
              <w:rPr>
                <w:rFonts w:ascii="Cambria Math" w:hAnsi="Cambria Math" w:eastAsia="宋体"/>
                <w:i/>
                <w:iCs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i/>
                <w:iCs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6</m:t>
            </m:r>
            <m:ctrlPr>
              <w:rPr>
                <w:rFonts w:ascii="Cambria Math" w:hAnsi="Cambria Math" w:eastAsia="宋体"/>
                <w:i/>
                <w:iCs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-1</m:t>
        </m:r>
        <m:r>
          <w:rPr>
            <w:rFonts w:hint="eastAsia" w:ascii="Cambria Math" w:hAnsi="Cambria Math" w:eastAsia="宋体"/>
            <w:szCs w:val="21"/>
          </w:rPr>
          <m:t>=</m:t>
        </m:r>
        <m:r>
          <w:rPr>
            <w:rFonts w:ascii="Cambria Math" w:hAnsi="Cambria Math" w:eastAsia="宋体"/>
            <w:szCs w:val="21"/>
          </w:rPr>
          <m:t>4+2</m:t>
        </m:r>
        <m:rad>
          <m:radPr>
            <m:degHide m:val="1"/>
            <m:ctrlPr>
              <w:rPr>
                <w:rFonts w:ascii="Cambria Math" w:hAnsi="Cambria Math" w:eastAsia="宋体"/>
                <w:i/>
                <w:iCs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i/>
                <w:iCs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6</m:t>
            </m:r>
            <m:ctrlPr>
              <w:rPr>
                <w:rFonts w:ascii="Cambria Math" w:hAnsi="Cambria Math" w:eastAsia="宋体"/>
                <w:i/>
                <w:iCs/>
                <w:szCs w:val="21"/>
              </w:rPr>
            </m:ctrlPr>
          </m:e>
        </m:rad>
      </m:oMath>
    </w:p>
    <w:p>
      <w:pPr>
        <w:spacing w:line="360" w:lineRule="auto"/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7.</w:t>
      </w:r>
      <w:r>
        <w:rPr>
          <w:rFonts w:hint="eastAsia"/>
        </w:rPr>
        <w:t xml:space="preserve"> 解：猜想线段CD与线段AE的大小关系和位置关系是：相等且平行.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理由:∵CE∥AB,</w:t>
      </w:r>
    </w:p>
    <w:p>
      <w:pPr>
        <w:spacing w:line="360" w:lineRule="auto"/>
        <w:ind w:firstLine="420" w:firstLineChars="200"/>
        <w:rPr>
          <w:rFonts w:hint="eastAsia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3783965</wp:posOffset>
            </wp:positionH>
            <wp:positionV relativeFrom="paragraph">
              <wp:posOffset>76835</wp:posOffset>
            </wp:positionV>
            <wp:extent cx="1219200" cy="1003300"/>
            <wp:effectExtent l="0" t="0" r="0" b="6350"/>
            <wp:wrapSquare wrapText="bothSides"/>
            <wp:docPr id="48" name="Drawing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Drawing 4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03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∴∠DAO=∠ECO,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∵在△ADO和△ECO中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∠DAO=∠ECO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AO=OC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∠AOD=∠EOC</m:t>
                </m:r>
                <m:ctrlPr>
                  <w:rPr>
                    <w:rFonts w:ascii="Cambria Math" w:hAnsi="Cambria Math"/>
                  </w:rPr>
                </m:ctrlPr>
              </m:e>
            </m:eqArr>
            <m:ctrlPr>
              <w:rPr>
                <w:rFonts w:ascii="Cambria Math" w:hAnsi="Cambria Math"/>
              </w:rPr>
            </m:ctrlPr>
          </m:e>
        </m:d>
      </m:oMath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∴△ADO≌△ECO(ASA ),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 xml:space="preserve"> ∴AD=CE,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∴四边形ADCE是平行四边形，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∴CD∥AE.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8.</w:t>
      </w:r>
      <w:r>
        <w:rPr>
          <w:rFonts w:hint="eastAsia"/>
        </w:rPr>
        <w:t xml:space="preserve"> </w:t>
      </w:r>
      <w:r>
        <w:tab/>
      </w:r>
      <w:r>
        <w:rPr>
          <w:rFonts w:hint="eastAsia" w:ascii="宋体" w:hAnsi="宋体" w:eastAsia="宋体"/>
          <w:szCs w:val="21"/>
        </w:rPr>
        <w:t>解</w:t>
      </w:r>
      <w:r>
        <w:rPr>
          <w:rFonts w:ascii="宋体" w:hAnsi="宋体" w:eastAsia="宋体"/>
          <w:szCs w:val="21"/>
        </w:rPr>
        <w:t>: (1) 如图①所示:</w:t>
      </w:r>
    </w:p>
    <w:p>
      <w:pPr>
        <w:spacing w:line="360" w:lineRule="auto"/>
        <w:ind w:firstLine="42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 如图②③所示.</w:t>
      </w:r>
    </w:p>
    <w:p>
      <w:pPr>
        <w:spacing w:line="360" w:lineRule="auto"/>
        <w:ind w:firstLine="420"/>
        <w:rPr>
          <w:rFonts w:ascii="宋体" w:hAnsi="宋体" w:eastAsia="宋体"/>
          <w:szCs w:val="21"/>
        </w:rPr>
      </w:pPr>
      <w:r>
        <w:drawing>
          <wp:inline distT="0" distB="0" distL="0" distR="0">
            <wp:extent cx="3467100" cy="1308100"/>
            <wp:effectExtent l="0" t="0" r="0" b="6350"/>
            <wp:docPr id="42" name="Drawing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rawing 4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9.</w:t>
      </w:r>
      <w:r>
        <w:rPr>
          <w:rFonts w:hint="eastAsia" w:ascii="宋体" w:hAnsi="宋体" w:eastAsia="宋体" w:cs="宋体"/>
          <w:color w:val="000000"/>
          <w:sz w:val="20"/>
        </w:rPr>
        <w:t xml:space="preserve"> </w:t>
      </w:r>
      <w:r>
        <w:rPr>
          <w:rFonts w:hint="eastAsia"/>
        </w:rPr>
        <w:t>解: ( 1 )数据从小到大排列为: 18, 18,22,24,24,24,26,29,30,34,24出现了3次，故众数为24，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第5个和第6个数均为24，故中位数是24，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极差=34-18=16;</w:t>
      </w:r>
    </w:p>
    <w:p>
      <w:pPr>
        <w:spacing w:line="360" w:lineRule="auto"/>
        <w:ind w:firstLine="420" w:firstLineChars="200"/>
      </w:pPr>
      <w:r>
        <w:rPr>
          <w:rFonts w:hint="eastAsia"/>
        </w:rPr>
        <w:t xml:space="preserve"> 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7000-184×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10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×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2×18+22+3×24+26+29+30+34</m:t>
            </m: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=7000-18.4×249=7000-           4581.6=2418.4</m:t>
        </m:r>
      </m:oMath>
      <w:r>
        <w:rPr>
          <w:rFonts w:hint="eastAsia"/>
        </w:rPr>
        <w:t>(万)答：世博会期间参观总人数与预测人数大约相差2418.4万.</w:t>
      </w:r>
    </w:p>
    <w:p>
      <w:pPr>
        <w:spacing w:line="360" w:lineRule="auto"/>
      </w:pPr>
      <w:r>
        <w:rPr>
          <w:rFonts w:hint="eastAsia"/>
        </w:rPr>
        <w:t>2</w:t>
      </w:r>
      <w:r>
        <w:t>0.</w:t>
      </w:r>
      <w:r>
        <w:tab/>
      </w:r>
      <w:r>
        <w:rPr>
          <w:rFonts w:hint="eastAsia"/>
        </w:rPr>
        <w:t xml:space="preserve">解: (1) ∵正比例函数 </w:t>
      </w:r>
      <m:oMath>
        <m:r>
          <w:rPr>
            <w:rFonts w:ascii="Cambria Math" w:hAnsi="Cambria Math"/>
          </w:rPr>
          <m:t>y=-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x</m:t>
        </m:r>
      </m:oMath>
      <w:r>
        <w:rPr>
          <w:rFonts w:hint="eastAsia"/>
        </w:rPr>
        <w:t>的图象经过点B(a,2),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∴2=-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a,</m:t>
        </m:r>
      </m:oMath>
      <w:r>
        <w:rPr>
          <w:rFonts w:hint="eastAsia"/>
        </w:rPr>
        <w:t>解得, a=-3,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∴B(-3,2) 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∵一次函数y=kx+b的图象经过点A (-2,4) ,B(-3,2) 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∴</m:t>
        </m:r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-2k+b=4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-3k+b=2</m:t>
                </m:r>
                <m:ctrlPr>
                  <w:rPr>
                    <w:rFonts w:ascii="Cambria Math" w:hAnsi="Cambria Math"/>
                  </w:rPr>
                </m:ctrlPr>
              </m:e>
            </m:eqAr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,</m:t>
        </m:r>
      </m:oMath>
      <w:r>
        <w:rPr>
          <w:rFonts w:hint="eastAsia"/>
        </w:rPr>
        <w:t xml:space="preserve">解得 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k=2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b=8</m:t>
                </m:r>
                <m:ctrlPr>
                  <w:rPr>
                    <w:rFonts w:ascii="Cambria Math" w:hAnsi="Cambria Math"/>
                  </w:rPr>
                </m:ctrlPr>
              </m:e>
            </m:eqAr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,</m:t>
        </m:r>
      </m:oMath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52070</wp:posOffset>
            </wp:positionV>
            <wp:extent cx="1371600" cy="1193800"/>
            <wp:effectExtent l="0" t="0" r="0" b="6350"/>
            <wp:wrapSquare wrapText="bothSides"/>
            <wp:docPr id="1504050826" name="图片 1504050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050826" name="图片 150405082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9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>∴一次函数y=kx+b的解析式为y=2x+8;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(2)∵一次函数y=2x+8的图象与x轴交于点C,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∴C ( -4,0)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 xml:space="preserve">∵正比例函数 </w:t>
      </w:r>
      <m:oMath>
        <m:r>
          <w:rPr>
            <w:rFonts w:ascii="Cambria Math" w:hAnsi="Cambria Math"/>
          </w:rPr>
          <m:t>y=-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x</m:t>
        </m:r>
      </m:oMath>
      <w:r>
        <w:rPr>
          <w:rFonts w:hint="eastAsia"/>
        </w:rPr>
        <w:t>的图象向下平移m(m&gt;0) 个单位长度后经过点C，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 xml:space="preserve">∴平移后的函数的解析式为 </w:t>
      </w:r>
      <m:oMath>
        <m:r>
          <w:rPr>
            <w:rFonts w:ascii="Cambria Math" w:hAnsi="Cambria Math"/>
          </w:rPr>
          <m:t>y=-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x-m,</m:t>
        </m:r>
      </m:oMath>
    </w:p>
    <w:p>
      <w:pPr>
        <w:spacing w:line="360" w:lineRule="auto"/>
        <w:ind w:firstLine="420" w:firstLineChars="200"/>
        <w:rPr>
          <w:rFonts w:hint="eastAsia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 xml:space="preserve">         ∴0=-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</w:rPr>
              </m:ctrlPr>
            </m:num>
            <m:den>
              <m:r>
                <w:rPr>
                  <w:rFonts w:ascii="Cambria Math" w:hAnsi="Cambria Math"/>
                </w:rPr>
                <m:t>3</m:t>
              </m:r>
              <m:ctrlPr>
                <w:rPr>
                  <w:rFonts w:ascii="Cambria Math" w:hAnsi="Cambria Math"/>
                </w:rPr>
              </m:ctrlPr>
            </m:den>
          </m:f>
          <m:r>
            <w:rPr>
              <w:rFonts w:ascii="Cambria Math" w:hAnsi="Cambria Math"/>
            </w:rPr>
            <m:t>×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-4</m:t>
              </m:r>
              <m:ctrlPr>
                <w:rPr>
                  <w:rFonts w:ascii="Cambria Math" w:hAnsi="Cambria Math"/>
                </w:rPr>
              </m:ctrlPr>
            </m:e>
          </m:d>
          <m:r>
            <w:rPr>
              <w:rFonts w:ascii="Cambria Math" w:hAnsi="Cambria Math"/>
            </w:rPr>
            <m:t>-m</m:t>
          </m:r>
          <m:r>
            <m:rPr>
              <m:sty m:val="p"/>
            </m:rPr>
            <w:rPr>
              <w:rFonts w:hint="eastAsia" w:ascii="Cambria Math" w:hAnsi="Cambria Math"/>
            </w:rPr>
            <m:t>解得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m=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8</m:t>
              </m:r>
              <m:ctrlPr>
                <w:rPr>
                  <w:rFonts w:ascii="Cambria Math" w:hAnsi="Cambria Math"/>
                </w:rPr>
              </m:ctrlPr>
            </m:num>
            <m:den>
              <m:r>
                <w:rPr>
                  <w:rFonts w:ascii="Cambria Math" w:hAnsi="Cambria Math"/>
                </w:rPr>
                <m:t>3</m:t>
              </m:r>
              <m:ctrlPr>
                <w:rPr>
                  <w:rFonts w:ascii="Cambria Math" w:hAnsi="Cambria Math"/>
                </w:rPr>
              </m:ctrlPr>
            </m:den>
          </m:f>
          <m:r>
            <w:rPr>
              <w:rFonts w:ascii="Cambria Math" w:hAnsi="Cambria Math"/>
            </w:rPr>
            <m:t>;</m:t>
          </m:r>
        </m:oMath>
      </m:oMathPara>
    </w:p>
    <w:p>
      <w:pPr>
        <w:spacing w:line="360" w:lineRule="auto"/>
        <w:ind w:left="420" w:leftChars="200"/>
      </w:pPr>
      <w:r>
        <w:rPr>
          <w:rFonts w:hint="eastAsia"/>
        </w:rPr>
        <w:t xml:space="preserve">(3)∵一次函数y=kx+b与正比例函数 </w:t>
      </w:r>
      <m:oMath>
        <m:r>
          <w:rPr>
            <w:rFonts w:ascii="Cambria Math" w:hAnsi="Cambria Math"/>
          </w:rPr>
          <m:t>y=-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x</m:t>
        </m:r>
      </m:oMath>
      <w:r>
        <w:rPr>
          <w:rFonts w:hint="eastAsia"/>
        </w:rPr>
        <w:t xml:space="preserve">的图象交于点B(-3,2),且一次函数y=2x+8的图象与x轴交于点C(-4,0),∴关于x的不等式( </w:t>
      </w:r>
      <m:oMath>
        <m:r>
          <w:rPr>
            <w:rFonts w:ascii="Cambria Math" w:hAnsi="Cambria Math"/>
          </w:rPr>
          <m:t>0&lt;-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x&lt;kx+b</m:t>
        </m:r>
      </m:oMath>
      <w:r>
        <w:rPr>
          <w:rFonts w:hint="eastAsia"/>
        </w:rPr>
        <w:t>的解集是-3&lt;x&lt;</w:t>
      </w:r>
      <w:r>
        <w:t>0.</w:t>
      </w:r>
    </w:p>
    <w:p>
      <w:pPr>
        <w:spacing w:line="360" w:lineRule="auto"/>
      </w:pPr>
      <w:r>
        <w:rPr>
          <w:rFonts w:hint="eastAsia"/>
        </w:rPr>
        <w:t>2</w:t>
      </w:r>
      <w:r>
        <w:t>1.</w:t>
      </w:r>
      <w:r>
        <w:rPr>
          <w:rFonts w:hint="eastAsia" w:ascii="宋体" w:hAnsi="宋体" w:eastAsia="宋体" w:cs="宋体"/>
          <w:color w:val="000000"/>
          <w:sz w:val="26"/>
        </w:rPr>
        <w:t xml:space="preserve"> </w:t>
      </w:r>
      <w:r>
        <w:rPr>
          <w:rFonts w:hint="eastAsia"/>
        </w:rPr>
        <w:t>解: ( 1) 由题意,得:y</w:t>
      </w:r>
      <w:r>
        <w:rPr>
          <w:rFonts w:ascii="Times New Roman" w:hAnsi="Times New Roman" w:cs="Times New Roman"/>
        </w:rPr>
        <w:t>₁</w:t>
      </w:r>
      <w:r>
        <w:rPr>
          <w:rFonts w:hint="eastAsia"/>
        </w:rPr>
        <w:t>=250x+3000,y</w:t>
      </w:r>
      <w:r>
        <w:rPr>
          <w:rFonts w:ascii="Times New Roman" w:hAnsi="Times New Roman" w:cs="Times New Roman"/>
        </w:rPr>
        <w:t>₂</w:t>
      </w:r>
      <w:r>
        <w:rPr>
          <w:rFonts w:hint="eastAsia"/>
        </w:rPr>
        <w:t>=500x+1000;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( 2) 如图所示:</w:t>
      </w:r>
    </w:p>
    <w:p>
      <w:pPr>
        <w:spacing w:line="360" w:lineRule="auto"/>
        <w:ind w:firstLine="420" w:firstLineChars="200"/>
        <w:rPr>
          <w:rFonts w:hint="eastAsia"/>
        </w:rPr>
      </w:pPr>
      <w:r>
        <w:drawing>
          <wp:inline distT="0" distB="0" distL="0" distR="0">
            <wp:extent cx="3289300" cy="1992630"/>
            <wp:effectExtent l="0" t="0" r="6350" b="7620"/>
            <wp:docPr id="1732749380" name="Drawing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749380" name="Drawing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30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leftChars="200"/>
        <w:rPr>
          <w:rFonts w:hint="eastAsia"/>
        </w:rPr>
      </w:pP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(3) 由图象可知：①当使用时间大于8个月时，直线y</w:t>
      </w:r>
      <w:r>
        <w:rPr>
          <w:rFonts w:ascii="Times New Roman" w:hAnsi="Times New Roman" w:cs="Times New Roman"/>
        </w:rPr>
        <w:t>₁</w:t>
      </w:r>
      <w:r>
        <w:rPr>
          <w:rFonts w:hint="eastAsia" w:ascii="宋体" w:hAnsi="宋体" w:eastAsia="宋体" w:cs="宋体"/>
        </w:rPr>
        <w:t>落在直线</w:t>
      </w:r>
      <w:r>
        <w:rPr>
          <w:rFonts w:hint="eastAsia"/>
        </w:rPr>
        <w:t>y</w:t>
      </w:r>
      <w:r>
        <w:rPr>
          <w:rFonts w:ascii="Times New Roman" w:hAnsi="Times New Roman" w:cs="Times New Roman"/>
        </w:rPr>
        <w:t>₂</w:t>
      </w:r>
      <w:r>
        <w:rPr>
          <w:rFonts w:hint="eastAsia" w:ascii="宋体" w:hAnsi="宋体" w:eastAsia="宋体" w:cs="宋体"/>
        </w:rPr>
        <w:t>的下方，</w:t>
      </w:r>
      <w:r>
        <w:rPr>
          <w:rFonts w:hint="eastAsia"/>
        </w:rPr>
        <w:t xml:space="preserve">   y</w:t>
      </w:r>
      <w:r>
        <w:rPr>
          <w:rFonts w:ascii="Times New Roman" w:hAnsi="Times New Roman" w:cs="Times New Roman"/>
        </w:rPr>
        <w:t>₁</w:t>
      </w:r>
      <w:r>
        <w:rPr>
          <w:rFonts w:hint="eastAsia"/>
        </w:rPr>
        <w:t>&lt;y</w:t>
      </w:r>
      <w:r>
        <w:rPr>
          <w:rFonts w:ascii="Times New Roman" w:hAnsi="Times New Roman" w:cs="Times New Roman"/>
        </w:rPr>
        <w:t>₂</w:t>
      </w:r>
      <w:r>
        <w:rPr>
          <w:rFonts w:hint="eastAsia"/>
        </w:rPr>
        <w:t>, 即方案1省钱；②当使用时间小于8个月时，直线y</w:t>
      </w:r>
      <w:r>
        <w:rPr>
          <w:rFonts w:ascii="Times New Roman" w:hAnsi="Times New Roman" w:cs="Times New Roman"/>
        </w:rPr>
        <w:t>₂</w:t>
      </w:r>
      <w:r>
        <w:rPr>
          <w:rFonts w:hint="eastAsia" w:ascii="宋体" w:hAnsi="宋体" w:eastAsia="宋体" w:cs="宋体"/>
        </w:rPr>
        <w:t>落在直线</w:t>
      </w:r>
      <w:r>
        <w:rPr>
          <w:rFonts w:hint="eastAsia"/>
        </w:rPr>
        <w:t>y</w:t>
      </w:r>
      <w:r>
        <w:rPr>
          <w:rFonts w:ascii="Times New Roman" w:hAnsi="Times New Roman" w:cs="Times New Roman"/>
        </w:rPr>
        <w:t>₁</w:t>
      </w:r>
      <w:r>
        <w:rPr>
          <w:rFonts w:hint="eastAsia" w:ascii="宋体" w:hAnsi="宋体" w:eastAsia="宋体" w:cs="宋体"/>
        </w:rPr>
        <w:t>的下方，</w:t>
      </w:r>
      <w:r>
        <w:rPr>
          <w:rFonts w:hint="eastAsia"/>
        </w:rPr>
        <w:t xml:space="preserve"> y</w:t>
      </w:r>
      <w:r>
        <w:rPr>
          <w:rFonts w:ascii="Times New Roman" w:hAnsi="Times New Roman" w:cs="Times New Roman"/>
        </w:rPr>
        <w:t>₂</w:t>
      </w:r>
      <w:r>
        <w:rPr>
          <w:rFonts w:hint="eastAsia"/>
        </w:rPr>
        <w:t>&lt;y</w:t>
      </w:r>
      <w:r>
        <w:rPr>
          <w:rFonts w:ascii="Times New Roman" w:hAnsi="Times New Roman" w:cs="Times New Roman"/>
        </w:rPr>
        <w:t>₁</w:t>
      </w:r>
      <w:r>
        <w:rPr>
          <w:rFonts w:hint="eastAsia"/>
        </w:rPr>
        <w:t>,即方案2省钱；</w:t>
      </w:r>
    </w:p>
    <w:p>
      <w:pPr>
        <w:spacing w:line="360" w:lineRule="auto"/>
        <w:ind w:firstLine="420" w:firstLineChars="200"/>
      </w:pPr>
      <w:r>
        <w:rPr>
          <w:rFonts w:hint="eastAsia"/>
        </w:rPr>
        <w:t>③当使用时间等于8个月时， y</w:t>
      </w:r>
      <w:r>
        <w:rPr>
          <w:rFonts w:ascii="Times New Roman" w:hAnsi="Times New Roman" w:cs="Times New Roman"/>
        </w:rPr>
        <w:t>₁</w:t>
      </w:r>
      <w:r>
        <w:rPr>
          <w:rFonts w:hint="eastAsia"/>
        </w:rPr>
        <w:t>=y</w:t>
      </w:r>
      <w:r>
        <w:rPr>
          <w:rFonts w:ascii="Times New Roman" w:hAnsi="Times New Roman" w:cs="Times New Roman"/>
        </w:rPr>
        <w:t>₂</w:t>
      </w:r>
      <w:r>
        <w:rPr>
          <w:rFonts w:hint="eastAsia"/>
        </w:rPr>
        <w:t>,即方案</w:t>
      </w:r>
      <w:r>
        <w:t>1</w:t>
      </w:r>
      <w:r>
        <w:rPr>
          <w:rFonts w:hint="eastAsia"/>
        </w:rPr>
        <w:t>与方案2一样省钱；</w:t>
      </w:r>
    </w:p>
    <w:p>
      <w:pPr>
        <w:spacing w:line="360" w:lineRule="auto"/>
      </w:pPr>
      <w:r>
        <w:t>22.</w:t>
      </w:r>
      <w:r>
        <w:rPr>
          <w:rFonts w:hint="eastAsia"/>
        </w:rPr>
        <w:t xml:space="preserve"> 证明：∵四边形ABCD是平行四边形，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3368040</wp:posOffset>
            </wp:positionH>
            <wp:positionV relativeFrom="paragraph">
              <wp:posOffset>166370</wp:posOffset>
            </wp:positionV>
            <wp:extent cx="1625600" cy="800100"/>
            <wp:effectExtent l="0" t="0" r="0" b="0"/>
            <wp:wrapSquare wrapText="bothSides"/>
            <wp:docPr id="3" name="Draw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rawing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>∴CF∥ED,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∴∠FCG=∠EDG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∵G是CD的中点,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∴CG=DG,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在△FCG和△EDG中,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∠FCG=∠EDG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CG=DG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∠CGF=∠DGE</m:t>
                </m:r>
                <m:ctrlPr>
                  <w:rPr>
                    <w:rFonts w:ascii="Cambria Math" w:hAnsi="Cambria Math"/>
                  </w:rPr>
                </m:ctrlPr>
              </m:e>
            </m:eqAr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,</m:t>
        </m:r>
      </m:oMath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∴△FCG≌△EDG(ASA)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∴FG=EG,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∵CG=DG,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∴四边形CEDF是平行四边形；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(2) ①解: 当AE=3.5cm时,平行四边形CEDF是矩形,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理由是: 过A作AM⊥BC于M,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∵∠B=60°,AB=3cm,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∴BM=1.5cm,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∵四边形ABCD是平行四边形.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∴∠CDA=∠B=60°,DC=AB=3cm,BC=AD=5cm,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∵AE=3.5cm,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∴DE=1.5cm=BM,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在△MBA和△EDC中,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BM=DE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∠B=∠CDA</m:t>
                </m:r>
                <m:ctrlPr>
                  <w:rPr>
                    <w:rFonts w:ascii="Cambria Math" w:hAnsi="Cambria Math"/>
                  </w:rPr>
                </m:ctrlPr>
              </m:e>
              <m:e>
                <m:r>
                  <w:rPr>
                    <w:rFonts w:ascii="Cambria Math" w:hAnsi="Cambria Math"/>
                  </w:rPr>
                  <m:t>AB=CD</m:t>
                </m:r>
                <m:ctrlPr>
                  <w:rPr>
                    <w:rFonts w:ascii="Cambria Math" w:hAnsi="Cambria Math"/>
                  </w:rPr>
                </m:ctrlPr>
              </m:e>
            </m:eqArr>
            <m:ctrlPr>
              <w:rPr>
                <w:rFonts w:ascii="Cambria Math" w:hAnsi="Cambria Math"/>
              </w:rPr>
            </m:ctrlPr>
          </m:e>
        </m:d>
        <m:r>
          <w:rPr>
            <w:rFonts w:ascii="Cambria Math" w:hAnsi="Cambria Math"/>
          </w:rPr>
          <m:t>,</m:t>
        </m:r>
      </m:oMath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∴△MBA≌△EDC (SAS).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∴∠CED=∠AMB=90°,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∵四边形CEDF是平行四边形，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∴四边形CEDF是矩形,</w:t>
      </w:r>
    </w:p>
    <w:p>
      <w:pPr>
        <w:spacing w:line="360" w:lineRule="auto"/>
        <w:ind w:firstLine="420" w:firstLineChars="200"/>
      </w:pPr>
      <w:r>
        <w:rPr>
          <w:rFonts w:hint="eastAsia"/>
        </w:rPr>
        <w:t>故答案为: 3.5;</w:t>
      </w:r>
    </w:p>
    <w:p>
      <w:pPr>
        <w:spacing w:line="360" w:lineRule="auto"/>
        <w:ind w:firstLine="420" w:firstLineChars="200"/>
      </w:pPr>
      <w:r>
        <w:rPr>
          <w:rFonts w:hint="eastAsia"/>
        </w:rPr>
        <w:t xml:space="preserve">②当AE=2cm时,四边形CEDF是菱形, 理由是: 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 xml:space="preserve">∵AD=5cm,AE=2cm, 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∴DE=3cm,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2651125</wp:posOffset>
            </wp:positionH>
            <wp:positionV relativeFrom="paragraph">
              <wp:posOffset>24130</wp:posOffset>
            </wp:positionV>
            <wp:extent cx="1651000" cy="800100"/>
            <wp:effectExtent l="0" t="0" r="6350" b="0"/>
            <wp:wrapSquare wrapText="bothSides"/>
            <wp:docPr id="4" name="Draw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∵CD=3cm,∠CDE=60°, 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∴△CDE是等边三角形,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∴CE=DE,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∵四边形CEDF是平行四边形，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∴四边形CEDF是菱形,</w:t>
      </w:r>
    </w:p>
    <w:p>
      <w:pPr>
        <w:spacing w:line="360" w:lineRule="auto"/>
        <w:ind w:firstLine="420" w:firstLineChars="200"/>
      </w:pPr>
      <w:r>
        <w:rPr>
          <w:rFonts w:hint="eastAsia"/>
        </w:rPr>
        <w:t>故答案为: 2.</w:t>
      </w:r>
    </w:p>
    <w:p>
      <w:pPr>
        <w:spacing w:line="360" w:lineRule="auto"/>
      </w:pPr>
      <w:r>
        <w:rPr>
          <w:rFonts w:hint="eastAsia"/>
        </w:rPr>
        <w:t>2</w:t>
      </w:r>
      <w:r>
        <w:t>3.</w:t>
      </w:r>
      <w:r>
        <w:rPr>
          <w:rFonts w:hint="eastAsia"/>
        </w:rPr>
        <w:t xml:space="preserve"> 解: ( 1) 结论: BE=DF.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理由：如图①中，</w:t>
      </w:r>
    </w:p>
    <w:p>
      <w:pPr>
        <w:spacing w:line="360" w:lineRule="auto"/>
        <w:ind w:firstLine="420" w:firstLineChars="200"/>
        <w:rPr>
          <w:rFonts w:hint="eastAsia"/>
        </w:rPr>
      </w:pPr>
      <w:r>
        <w:drawing>
          <wp:inline distT="0" distB="0" distL="0" distR="0">
            <wp:extent cx="1753870" cy="2115185"/>
            <wp:effectExtent l="0" t="0" r="0" b="0"/>
            <wp:docPr id="1781328842" name="Draw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328842" name="Drawing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387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∵四边形ABCD是正方形，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∴AB=AD,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∵△ABF,△ADE都是等边三角形,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∴AB=AF,AD=AE, ∠BAF=∠EAD=60°,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∴∠BAE=∠DAF,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∵AB=AD=AE=AF,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∴△BAE≌△DAF(SAS) 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∴BE=DF.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(2) 结论: EB=FD.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理由：如图②中，</w:t>
      </w:r>
    </w:p>
    <w:p>
      <w:pPr>
        <w:spacing w:line="360" w:lineRule="auto"/>
        <w:ind w:firstLine="420" w:firstLineChars="200"/>
        <w:rPr>
          <w:rFonts w:hint="eastAsia"/>
        </w:rPr>
      </w:pPr>
      <w:r>
        <w:drawing>
          <wp:inline distT="0" distB="0" distL="0" distR="0">
            <wp:extent cx="1828800" cy="2115185"/>
            <wp:effectExtent l="0" t="0" r="0" b="0"/>
            <wp:docPr id="1010467702" name="Draw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467702" name="Drawing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∵△AFB为等边三角形,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∴AF=AB,∠FAB=60°,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∵△ADE为等边三角形,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∴AD=AE, ∠EAD=60°,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∴∠FAB+∠BAD=∠EAD+∠BAD,即∠FAD=∠BAE,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∴△FAD≌△BAE(SAS),</w:t>
      </w:r>
    </w:p>
    <w:p>
      <w:pPr>
        <w:spacing w:line="360" w:lineRule="auto"/>
        <w:ind w:firstLine="420" w:firstLineChars="200"/>
      </w:pPr>
      <w:r>
        <w:rPr>
          <w:rFonts w:hint="eastAsia"/>
        </w:rPr>
        <w:t>∴EB=FD.</w:t>
      </w:r>
    </w:p>
    <w:p>
      <w:pPr>
        <w:spacing w:line="360" w:lineRule="auto"/>
        <w:ind w:firstLine="420" w:firstLineChars="200"/>
      </w:pPr>
      <w:r>
        <w:rPr>
          <w:rFonts w:hint="eastAsia"/>
        </w:rPr>
        <w:t>(3) 结论: ∠EGD=60°不发生变化.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理由：如图③中，</w:t>
      </w:r>
    </w:p>
    <w:p>
      <w:pPr>
        <w:spacing w:line="360" w:lineRule="auto"/>
        <w:ind w:firstLine="420" w:firstLineChars="200"/>
        <w:rPr>
          <w:rFonts w:hint="eastAsia"/>
        </w:rPr>
      </w:pPr>
      <w:r>
        <w:drawing>
          <wp:inline distT="0" distB="0" distL="0" distR="0">
            <wp:extent cx="2047240" cy="2087880"/>
            <wp:effectExtent l="0" t="0" r="0" b="7620"/>
            <wp:docPr id="5" name="Draw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24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∵△ADE为等边三角形,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∴∠AED=∠EDA=60°,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∵△ABF,△AED均为等边三角形,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∴AB=AF,∠FAB=60°,AE=AD, ∠EAD=60°,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∴∠FAD=∠BAE,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∴△FAD≌△BAE(SAS),</w:t>
      </w:r>
    </w:p>
    <w:p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∴∠AEB=∠ADF,</w:t>
      </w:r>
    </w:p>
    <w:p>
      <w:pPr>
        <w:spacing w:line="360" w:lineRule="auto"/>
        <w:ind w:firstLine="420" w:firstLineChars="200"/>
      </w:pPr>
      <w:r>
        <w:rPr>
          <w:rFonts w:hint="eastAsia"/>
        </w:rPr>
        <w:t>∴∠EGD=180°-∠GED-∠GDE=180°-(60°-∠AEB)-(60°+∠ADF)=60°.</w:t>
      </w:r>
    </w:p>
    <w:p>
      <w:pPr>
        <w:spacing w:line="360" w:lineRule="auto"/>
        <w:ind w:firstLine="420" w:firstLineChars="200"/>
        <w:rPr>
          <w:rFonts w:hint="eastAsia" w:ascii="等线" w:hAnsi="等线" w:eastAsia="宋体" w:cs="Times New Roman"/>
          <w:sz w:val="20"/>
        </w:rPr>
      </w:pPr>
      <w:r>
        <w:rPr>
          <w:rFonts w:hint="eastAsia" w:ascii="等线" w:hAnsi="等线" w:eastAsia="宋体" w:cs="Times New Roman"/>
          <w:kern w:val="0"/>
          <w14:ligatures w14:val="none"/>
        </w:rPr>
        <w:br w:type="page"/>
      </w:r>
      <w:r>
        <w:rPr>
          <w:rFonts w:hint="eastAsia"/>
        </w:rPr>
        <w:br w:type="page"/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br w:type="page"/>
      </w:r>
      <w:bookmarkStart w:id="2" w:name="_GoBack"/>
      <w:bookmarkEnd w:id="2"/>
    </w:p>
    <w:sectPr>
      <w:headerReference r:id="rId3" w:type="default"/>
      <w:footerReference r:id="rId4" w:type="default"/>
      <w:pgSz w:w="11900" w:h="16840"/>
      <w:pgMar w:top="800" w:right="800" w:bottom="800" w:left="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  <w14:ligatures w14:val="none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  <w14:ligatures w14:val="none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  <w14:ligatures w14:val="none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9A2144"/>
    <w:multiLevelType w:val="multilevel"/>
    <w:tmpl w:val="299A2144"/>
    <w:lvl w:ilvl="0" w:tentative="0">
      <w:start w:val="1"/>
      <w:numFmt w:val="decimal"/>
      <w:lvlText w:val="(%1)"/>
      <w:lvlJc w:val="left"/>
      <w:pPr>
        <w:ind w:left="84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00" w:hanging="440"/>
      </w:pPr>
    </w:lvl>
    <w:lvl w:ilvl="2" w:tentative="0">
      <w:start w:val="1"/>
      <w:numFmt w:val="lowerRoman"/>
      <w:lvlText w:val="%3."/>
      <w:lvlJc w:val="right"/>
      <w:pPr>
        <w:ind w:left="1740" w:hanging="440"/>
      </w:pPr>
    </w:lvl>
    <w:lvl w:ilvl="3" w:tentative="0">
      <w:start w:val="1"/>
      <w:numFmt w:val="decimal"/>
      <w:lvlText w:val="%4."/>
      <w:lvlJc w:val="left"/>
      <w:pPr>
        <w:ind w:left="2180" w:hanging="440"/>
      </w:pPr>
    </w:lvl>
    <w:lvl w:ilvl="4" w:tentative="0">
      <w:start w:val="1"/>
      <w:numFmt w:val="lowerLetter"/>
      <w:lvlText w:val="%5)"/>
      <w:lvlJc w:val="left"/>
      <w:pPr>
        <w:ind w:left="2620" w:hanging="440"/>
      </w:pPr>
    </w:lvl>
    <w:lvl w:ilvl="5" w:tentative="0">
      <w:start w:val="1"/>
      <w:numFmt w:val="lowerRoman"/>
      <w:lvlText w:val="%6."/>
      <w:lvlJc w:val="right"/>
      <w:pPr>
        <w:ind w:left="3060" w:hanging="440"/>
      </w:pPr>
    </w:lvl>
    <w:lvl w:ilvl="6" w:tentative="0">
      <w:start w:val="1"/>
      <w:numFmt w:val="decimal"/>
      <w:lvlText w:val="%7."/>
      <w:lvlJc w:val="left"/>
      <w:pPr>
        <w:ind w:left="3500" w:hanging="440"/>
      </w:pPr>
    </w:lvl>
    <w:lvl w:ilvl="7" w:tentative="0">
      <w:start w:val="1"/>
      <w:numFmt w:val="lowerLetter"/>
      <w:lvlText w:val="%8)"/>
      <w:lvlJc w:val="left"/>
      <w:pPr>
        <w:ind w:left="3940" w:hanging="440"/>
      </w:pPr>
    </w:lvl>
    <w:lvl w:ilvl="8" w:tentative="0">
      <w:start w:val="1"/>
      <w:numFmt w:val="lowerRoman"/>
      <w:lvlText w:val="%9."/>
      <w:lvlJc w:val="right"/>
      <w:pPr>
        <w:ind w:left="4380" w:hanging="440"/>
      </w:pPr>
    </w:lvl>
  </w:abstractNum>
  <w:abstractNum w:abstractNumId="1">
    <w:nsid w:val="50DB22FE"/>
    <w:multiLevelType w:val="multilevel"/>
    <w:tmpl w:val="50DB22FE"/>
    <w:lvl w:ilvl="0" w:tentative="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noPunctuationKerning w:val="1"/>
  <w:characterSpacingControl w:val="doNotCompress"/>
  <w:hdrShapeDefaults>
    <o:shapelayout v:ext="edit">
      <o:idmap v:ext="edit" data="2"/>
    </o:shapelayout>
  </w:hdrShapeDefaults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6C6E"/>
    <w:rsid w:val="00035DEB"/>
    <w:rsid w:val="00055224"/>
    <w:rsid w:val="000E4CE9"/>
    <w:rsid w:val="001045BA"/>
    <w:rsid w:val="00156D27"/>
    <w:rsid w:val="001701DD"/>
    <w:rsid w:val="00172FA0"/>
    <w:rsid w:val="001A0191"/>
    <w:rsid w:val="001B3512"/>
    <w:rsid w:val="001E2A0D"/>
    <w:rsid w:val="00236C6E"/>
    <w:rsid w:val="00263DDB"/>
    <w:rsid w:val="002A0078"/>
    <w:rsid w:val="002A2868"/>
    <w:rsid w:val="002F3710"/>
    <w:rsid w:val="00373F00"/>
    <w:rsid w:val="0038257B"/>
    <w:rsid w:val="003B1DBC"/>
    <w:rsid w:val="003E462A"/>
    <w:rsid w:val="004151FC"/>
    <w:rsid w:val="0048579E"/>
    <w:rsid w:val="00487A3D"/>
    <w:rsid w:val="004C38F1"/>
    <w:rsid w:val="00521E46"/>
    <w:rsid w:val="00692AB6"/>
    <w:rsid w:val="00696413"/>
    <w:rsid w:val="006C509B"/>
    <w:rsid w:val="00712327"/>
    <w:rsid w:val="00796632"/>
    <w:rsid w:val="007A5A90"/>
    <w:rsid w:val="007E146B"/>
    <w:rsid w:val="00851044"/>
    <w:rsid w:val="008539DA"/>
    <w:rsid w:val="008B207D"/>
    <w:rsid w:val="008C5B2E"/>
    <w:rsid w:val="00902BAB"/>
    <w:rsid w:val="00911182"/>
    <w:rsid w:val="009B13A1"/>
    <w:rsid w:val="009C39BB"/>
    <w:rsid w:val="009F24E9"/>
    <w:rsid w:val="00AD7311"/>
    <w:rsid w:val="00B72437"/>
    <w:rsid w:val="00B77880"/>
    <w:rsid w:val="00BD266F"/>
    <w:rsid w:val="00C02FC6"/>
    <w:rsid w:val="00C22110"/>
    <w:rsid w:val="00CF625B"/>
    <w:rsid w:val="00D15350"/>
    <w:rsid w:val="00DA6B5B"/>
    <w:rsid w:val="00E97010"/>
    <w:rsid w:val="00ED7F0D"/>
    <w:rsid w:val="00F47B2F"/>
    <w:rsid w:val="00F636CF"/>
    <w:rsid w:val="00FC0AC0"/>
    <w:rsid w:val="641D2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standardContextual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laceholder Text"/>
    <w:basedOn w:val="4"/>
    <w:semiHidden/>
    <w:qFormat/>
    <w:uiPriority w:val="99"/>
    <w:rPr>
      <w:color w:val="808080"/>
    </w:rPr>
  </w:style>
  <w:style w:type="character" w:customStyle="1" w:styleId="7">
    <w:name w:val="页眉 字符"/>
    <w:basedOn w:val="4"/>
    <w:link w:val="3"/>
    <w:uiPriority w:val="99"/>
    <w:rPr>
      <w:sz w:val="18"/>
      <w:szCs w:val="18"/>
    </w:rPr>
  </w:style>
  <w:style w:type="character" w:customStyle="1" w:styleId="8">
    <w:name w:val="页脚 字符"/>
    <w:basedOn w:val="4"/>
    <w:link w:val="2"/>
    <w:qFormat/>
    <w:uiPriority w:val="99"/>
    <w:rPr>
      <w:sz w:val="18"/>
      <w:szCs w:val="18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800</Words>
  <Characters>4562</Characters>
  <Lines>38</Lines>
  <Paragraphs>10</Paragraphs>
  <TotalTime>2</TotalTime>
  <ScaleCrop>false</ScaleCrop>
  <LinksUpToDate>false</LinksUpToDate>
  <CharactersWithSpaces>5352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2023-09-17T15:04:00Z</dcterms:created>
  <dc:creator>Apache POI</dc:creator>
  <cp:lastModifiedBy>Administrator</cp:lastModifiedBy>
  <dcterms:modified xsi:type="dcterms:W3CDTF">2023-09-22T02:54:26Z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